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35" w:rsidRDefault="00806C35" w:rsidP="004A02A6">
      <w:pPr>
        <w:jc w:val="both"/>
        <w:rPr>
          <w:rFonts w:cstheme="minorHAnsi"/>
          <w:b/>
          <w:sz w:val="16"/>
          <w:szCs w:val="16"/>
          <w:lang w:val="en-GB"/>
        </w:rPr>
      </w:pPr>
      <w:r>
        <w:rPr>
          <w:noProof/>
          <w:lang w:val="en-GB" w:eastAsia="en-GB"/>
        </w:rPr>
        <w:drawing>
          <wp:anchor distT="0" distB="0" distL="114300" distR="114300" simplePos="0" relativeHeight="251797504" behindDoc="1" locked="0" layoutInCell="1" allowOverlap="1">
            <wp:simplePos x="0" y="0"/>
            <wp:positionH relativeFrom="margin">
              <wp:posOffset>4514850</wp:posOffset>
            </wp:positionH>
            <wp:positionV relativeFrom="paragraph">
              <wp:posOffset>6350</wp:posOffset>
            </wp:positionV>
            <wp:extent cx="2054225" cy="1115695"/>
            <wp:effectExtent l="0" t="0" r="0" b="0"/>
            <wp:wrapTight wrapText="bothSides">
              <wp:wrapPolygon edited="0">
                <wp:start x="7612" y="1844"/>
                <wp:lineTo x="2203" y="3319"/>
                <wp:lineTo x="1202" y="5901"/>
                <wp:lineTo x="3205" y="14384"/>
                <wp:lineTo x="3205" y="15859"/>
                <wp:lineTo x="5609" y="18441"/>
                <wp:lineTo x="7011" y="19178"/>
                <wp:lineTo x="17427" y="19178"/>
                <wp:lineTo x="18829" y="18441"/>
                <wp:lineTo x="19831" y="16228"/>
                <wp:lineTo x="19630" y="14384"/>
                <wp:lineTo x="20432" y="9958"/>
                <wp:lineTo x="17828" y="8483"/>
                <wp:lineTo x="10216" y="8483"/>
                <wp:lineTo x="10015" y="6270"/>
                <wp:lineTo x="8814" y="1844"/>
                <wp:lineTo x="7612" y="184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z tran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4225" cy="1115695"/>
                    </a:xfrm>
                    <a:prstGeom prst="rect">
                      <a:avLst/>
                    </a:prstGeom>
                  </pic:spPr>
                </pic:pic>
              </a:graphicData>
            </a:graphic>
          </wp:anchor>
        </w:drawing>
      </w:r>
    </w:p>
    <w:p w:rsidR="00806C35" w:rsidRDefault="00806C35" w:rsidP="004A02A6">
      <w:pPr>
        <w:jc w:val="both"/>
        <w:rPr>
          <w:rFonts w:cstheme="minorHAnsi"/>
          <w:b/>
          <w:sz w:val="16"/>
          <w:szCs w:val="16"/>
          <w:lang w:val="en-GB"/>
        </w:rPr>
      </w:pPr>
    </w:p>
    <w:p w:rsidR="00A43176" w:rsidRDefault="00A43176" w:rsidP="004A02A6">
      <w:pPr>
        <w:jc w:val="both"/>
        <w:rPr>
          <w:rFonts w:cstheme="minorHAnsi"/>
          <w:b/>
          <w:sz w:val="16"/>
          <w:szCs w:val="16"/>
          <w:lang w:val="en-GB"/>
        </w:rPr>
      </w:pPr>
    </w:p>
    <w:p w:rsidR="00D91A60" w:rsidRPr="00EB2165" w:rsidRDefault="00D91A60" w:rsidP="004A02A6">
      <w:pPr>
        <w:jc w:val="both"/>
        <w:rPr>
          <w:rFonts w:cstheme="minorHAnsi"/>
          <w:b/>
          <w:sz w:val="16"/>
          <w:szCs w:val="16"/>
          <w:lang w:val="en-GB"/>
        </w:rPr>
      </w:pPr>
      <w:r w:rsidRPr="00EB2165">
        <w:rPr>
          <w:rFonts w:cstheme="minorHAnsi"/>
          <w:b/>
          <w:sz w:val="16"/>
          <w:szCs w:val="16"/>
          <w:lang w:val="en-GB"/>
        </w:rPr>
        <w:t>Consent Form</w:t>
      </w:r>
      <w:r w:rsidR="00BB478E" w:rsidRPr="00EB2165">
        <w:rPr>
          <w:rFonts w:cstheme="minorHAnsi"/>
          <w:b/>
          <w:sz w:val="16"/>
          <w:szCs w:val="16"/>
          <w:lang w:val="en-GB"/>
        </w:rPr>
        <w:t xml:space="preserve"> - </w:t>
      </w:r>
      <w:r w:rsidR="00BB478E" w:rsidRPr="00EB2165">
        <w:rPr>
          <w:b/>
          <w:sz w:val="16"/>
          <w:szCs w:val="16"/>
        </w:rPr>
        <w:t>AŻ-001</w:t>
      </w:r>
      <w:r w:rsidR="00BB478E" w:rsidRPr="00EB2165">
        <w:rPr>
          <w:rFonts w:cstheme="minorHAnsi"/>
          <w:b/>
          <w:sz w:val="16"/>
          <w:szCs w:val="16"/>
          <w:lang w:val="en-GB"/>
        </w:rPr>
        <w:t xml:space="preserve"> </w:t>
      </w:r>
    </w:p>
    <w:p w:rsidR="00D91A60" w:rsidRPr="00EB2165" w:rsidRDefault="00D91A60" w:rsidP="004A02A6">
      <w:pPr>
        <w:jc w:val="both"/>
        <w:rPr>
          <w:rFonts w:cstheme="minorHAnsi"/>
          <w:b/>
          <w:sz w:val="16"/>
          <w:szCs w:val="16"/>
          <w:lang w:val="en-GB"/>
        </w:rPr>
      </w:pPr>
      <w:r w:rsidRPr="00EB2165">
        <w:rPr>
          <w:rFonts w:cstheme="minorHAnsi"/>
          <w:b/>
          <w:sz w:val="16"/>
          <w:szCs w:val="16"/>
          <w:lang w:val="en-GB"/>
        </w:rPr>
        <w:t>General Information</w:t>
      </w:r>
    </w:p>
    <w:p w:rsidR="00D91A60" w:rsidRPr="00EB2165" w:rsidRDefault="00D91A60" w:rsidP="004A02A6">
      <w:pPr>
        <w:ind w:right="-142"/>
        <w:jc w:val="both"/>
        <w:rPr>
          <w:rFonts w:cstheme="minorHAnsi"/>
          <w:sz w:val="16"/>
          <w:szCs w:val="16"/>
          <w:lang w:val="en-GB"/>
        </w:rPr>
      </w:pPr>
      <w:r w:rsidRPr="00EB2165">
        <w:rPr>
          <w:rFonts w:cstheme="minorHAnsi"/>
          <w:sz w:val="16"/>
          <w:szCs w:val="16"/>
          <w:lang w:val="en-GB"/>
        </w:rPr>
        <w:t>This information is being collected legitimately in view of the</w:t>
      </w:r>
      <w:r w:rsidR="00A43176">
        <w:rPr>
          <w:rFonts w:cstheme="minorHAnsi"/>
          <w:sz w:val="16"/>
          <w:szCs w:val="16"/>
          <w:lang w:val="en-GB"/>
        </w:rPr>
        <w:t xml:space="preserve"> non formal e</w:t>
      </w:r>
      <w:r w:rsidRPr="00EB2165">
        <w:rPr>
          <w:rFonts w:cstheme="minorHAnsi"/>
          <w:sz w:val="16"/>
          <w:szCs w:val="16"/>
          <w:lang w:val="en-GB"/>
        </w:rPr>
        <w:t xml:space="preserve">ducation rendered by </w:t>
      </w:r>
      <w:bookmarkStart w:id="0" w:name="_Hlk9495657"/>
      <w:proofErr w:type="spellStart"/>
      <w:r w:rsidRPr="00EB2165">
        <w:rPr>
          <w:rFonts w:cstheme="minorHAnsi"/>
          <w:sz w:val="16"/>
          <w:szCs w:val="16"/>
          <w:lang w:val="en-GB"/>
        </w:rPr>
        <w:t>A</w:t>
      </w:r>
      <w:r w:rsidR="004A02A6" w:rsidRPr="00EB2165">
        <w:rPr>
          <w:rFonts w:cstheme="minorHAnsi"/>
          <w:sz w:val="16"/>
          <w:szCs w:val="16"/>
          <w:lang w:val="en-GB"/>
        </w:rPr>
        <w:t>ġ</w:t>
      </w:r>
      <w:r w:rsidRPr="00EB2165">
        <w:rPr>
          <w:rFonts w:cstheme="minorHAnsi"/>
          <w:sz w:val="16"/>
          <w:szCs w:val="16"/>
          <w:lang w:val="en-GB"/>
        </w:rPr>
        <w:t>enzija</w:t>
      </w:r>
      <w:proofErr w:type="spellEnd"/>
      <w:r w:rsidRPr="00EB2165">
        <w:rPr>
          <w:rFonts w:cstheme="minorHAnsi"/>
          <w:sz w:val="16"/>
          <w:szCs w:val="16"/>
          <w:lang w:val="en-GB"/>
        </w:rPr>
        <w:t xml:space="preserve"> </w:t>
      </w:r>
      <w:proofErr w:type="spellStart"/>
      <w:r w:rsidR="004A02A6" w:rsidRPr="00EB2165">
        <w:rPr>
          <w:rFonts w:cstheme="minorHAnsi"/>
          <w:sz w:val="16"/>
          <w:szCs w:val="16"/>
          <w:lang w:val="en-GB"/>
        </w:rPr>
        <w:t>Ż</w:t>
      </w:r>
      <w:r w:rsidRPr="00EB2165">
        <w:rPr>
          <w:rFonts w:cstheme="minorHAnsi"/>
          <w:sz w:val="16"/>
          <w:szCs w:val="16"/>
          <w:lang w:val="en-GB"/>
        </w:rPr>
        <w:t>g</w:t>
      </w:r>
      <w:r w:rsidR="004A02A6" w:rsidRPr="00EB2165">
        <w:rPr>
          <w:rFonts w:cstheme="minorHAnsi"/>
          <w:sz w:val="16"/>
          <w:szCs w:val="16"/>
          <w:lang w:val="en-GB"/>
        </w:rPr>
        <w:t>ħ</w:t>
      </w:r>
      <w:r w:rsidRPr="00EB2165">
        <w:rPr>
          <w:rFonts w:cstheme="minorHAnsi"/>
          <w:sz w:val="16"/>
          <w:szCs w:val="16"/>
          <w:lang w:val="en-GB"/>
        </w:rPr>
        <w:t>a</w:t>
      </w:r>
      <w:r w:rsidR="004A02A6" w:rsidRPr="00EB2165">
        <w:rPr>
          <w:rFonts w:cstheme="minorHAnsi"/>
          <w:sz w:val="16"/>
          <w:szCs w:val="16"/>
          <w:lang w:val="en-GB"/>
        </w:rPr>
        <w:t>ż</w:t>
      </w:r>
      <w:r w:rsidRPr="00EB2165">
        <w:rPr>
          <w:rFonts w:cstheme="minorHAnsi"/>
          <w:sz w:val="16"/>
          <w:szCs w:val="16"/>
          <w:lang w:val="en-GB"/>
        </w:rPr>
        <w:t>ag</w:t>
      </w:r>
      <w:r w:rsidR="004A02A6" w:rsidRPr="00EB2165">
        <w:rPr>
          <w:rFonts w:cstheme="minorHAnsi"/>
          <w:sz w:val="16"/>
          <w:szCs w:val="16"/>
          <w:lang w:val="en-GB"/>
        </w:rPr>
        <w:t>ħ</w:t>
      </w:r>
      <w:proofErr w:type="spellEnd"/>
      <w:r w:rsidRPr="00EB2165">
        <w:rPr>
          <w:rFonts w:cstheme="minorHAnsi"/>
          <w:sz w:val="16"/>
          <w:szCs w:val="16"/>
          <w:lang w:val="en-GB"/>
        </w:rPr>
        <w:t xml:space="preserve"> </w:t>
      </w:r>
      <w:bookmarkEnd w:id="0"/>
      <w:r w:rsidRPr="00EB2165">
        <w:rPr>
          <w:rFonts w:cstheme="minorHAnsi"/>
          <w:sz w:val="16"/>
          <w:szCs w:val="16"/>
          <w:lang w:val="en-GB"/>
        </w:rPr>
        <w:t xml:space="preserve">as a licensed educational </w:t>
      </w:r>
      <w:r w:rsidR="004A02A6" w:rsidRPr="00EB2165">
        <w:rPr>
          <w:rFonts w:cstheme="minorHAnsi"/>
          <w:sz w:val="16"/>
          <w:szCs w:val="16"/>
          <w:lang w:val="en-GB"/>
        </w:rPr>
        <w:t xml:space="preserve">institution </w:t>
      </w:r>
      <w:r w:rsidR="00200681">
        <w:rPr>
          <w:rFonts w:cstheme="minorHAnsi"/>
          <w:sz w:val="16"/>
          <w:szCs w:val="16"/>
          <w:lang w:val="en-GB"/>
        </w:rPr>
        <w:t>(</w:t>
      </w:r>
      <w:r w:rsidR="00200681" w:rsidRPr="00EB2165">
        <w:rPr>
          <w:rFonts w:cstheme="minorHAnsi"/>
          <w:sz w:val="16"/>
          <w:szCs w:val="16"/>
          <w:lang w:val="en-GB"/>
        </w:rPr>
        <w:t xml:space="preserve">Licence No. </w:t>
      </w:r>
      <w:proofErr w:type="gramStart"/>
      <w:r w:rsidR="00200681" w:rsidRPr="00EB2165">
        <w:rPr>
          <w:rFonts w:cstheme="minorHAnsi"/>
          <w:sz w:val="16"/>
          <w:szCs w:val="16"/>
          <w:lang w:val="en-GB"/>
        </w:rPr>
        <w:t>S9</w:t>
      </w:r>
      <w:r w:rsidR="00200681">
        <w:rPr>
          <w:rFonts w:cstheme="minorHAnsi"/>
          <w:sz w:val="16"/>
          <w:szCs w:val="16"/>
          <w:lang w:val="en-GB"/>
        </w:rPr>
        <w:t xml:space="preserve">) </w:t>
      </w:r>
      <w:r w:rsidR="004A02A6" w:rsidRPr="00EB2165">
        <w:rPr>
          <w:rFonts w:cstheme="minorHAnsi"/>
          <w:sz w:val="16"/>
          <w:szCs w:val="16"/>
          <w:lang w:val="en-GB"/>
        </w:rPr>
        <w:t>under the Education Act (Chapter 327 of the Laws of Malta).</w:t>
      </w:r>
      <w:proofErr w:type="gramEnd"/>
      <w:r w:rsidR="00200681">
        <w:rPr>
          <w:rFonts w:cstheme="minorHAnsi"/>
          <w:sz w:val="16"/>
          <w:szCs w:val="16"/>
          <w:lang w:val="en-GB"/>
        </w:rPr>
        <w:t xml:space="preserve"> </w:t>
      </w:r>
      <w:r w:rsidR="004A02A6" w:rsidRPr="00EB2165">
        <w:rPr>
          <w:rFonts w:cstheme="minorHAnsi"/>
          <w:sz w:val="16"/>
          <w:szCs w:val="16"/>
          <w:lang w:val="en-GB"/>
        </w:rPr>
        <w:t xml:space="preserve"> In valuing the privacy of personal data, Aġenzija Żgħażagħ stores, handles and processes this data, in a respectful and lawful way in accordance with the General D</w:t>
      </w:r>
      <w:r w:rsidR="002F0CFA">
        <w:rPr>
          <w:rFonts w:cstheme="minorHAnsi"/>
          <w:sz w:val="16"/>
          <w:szCs w:val="16"/>
          <w:lang w:val="en-GB"/>
        </w:rPr>
        <w:t>ata Protection (EU) 2016/679</w:t>
      </w:r>
      <w:r w:rsidR="00E64A52" w:rsidRPr="00EB2165">
        <w:rPr>
          <w:rStyle w:val="FootnoteReference"/>
          <w:rFonts w:cstheme="minorHAnsi"/>
          <w:sz w:val="16"/>
          <w:szCs w:val="16"/>
          <w:lang w:val="en-GB"/>
        </w:rPr>
        <w:footnoteReference w:id="1"/>
      </w:r>
      <w:r w:rsidR="004A02A6" w:rsidRPr="00EB2165">
        <w:rPr>
          <w:rFonts w:cstheme="minorHAnsi"/>
          <w:sz w:val="16"/>
          <w:szCs w:val="16"/>
          <w:vertAlign w:val="superscript"/>
          <w:lang w:val="en-GB"/>
        </w:rPr>
        <w:t xml:space="preserve"> </w:t>
      </w:r>
      <w:r w:rsidR="002F0CFA">
        <w:rPr>
          <w:rFonts w:cstheme="minorHAnsi"/>
          <w:sz w:val="16"/>
          <w:szCs w:val="16"/>
          <w:lang w:val="en-GB"/>
        </w:rPr>
        <w:t>(GDPR</w:t>
      </w:r>
      <w:r w:rsidR="00652086" w:rsidRPr="00EB2165">
        <w:rPr>
          <w:rFonts w:cstheme="minorHAnsi"/>
          <w:sz w:val="16"/>
          <w:szCs w:val="16"/>
          <w:lang w:val="en-GB"/>
        </w:rPr>
        <w:t>) of 2018 and the Education Act (ibid.) as well its subsidiary legislations, in particular LN522/2010.</w:t>
      </w:r>
    </w:p>
    <w:p w:rsidR="00652086" w:rsidRPr="00EB2165" w:rsidRDefault="00200681" w:rsidP="004A02A6">
      <w:pPr>
        <w:ind w:right="-142"/>
        <w:jc w:val="both"/>
        <w:rPr>
          <w:rFonts w:cstheme="minorHAnsi"/>
          <w:sz w:val="16"/>
          <w:szCs w:val="16"/>
          <w:lang w:val="en-GB"/>
        </w:rPr>
      </w:pPr>
      <w:r>
        <w:rPr>
          <w:rFonts w:cstheme="minorHAnsi"/>
          <w:sz w:val="16"/>
          <w:szCs w:val="16"/>
          <w:lang w:val="en-GB"/>
        </w:rPr>
        <w:t>P</w:t>
      </w:r>
      <w:r w:rsidR="003666E0" w:rsidRPr="00EB2165">
        <w:rPr>
          <w:rFonts w:cstheme="minorHAnsi"/>
          <w:sz w:val="16"/>
          <w:szCs w:val="16"/>
          <w:lang w:val="en-GB"/>
        </w:rPr>
        <w:t>arents/guardians are kindly required to take responsibility in duly compiling and signing all applicable fields. From our part, unless specified otherwise or provided for by law, Aġenzija Żgħażagħ is committed to:</w:t>
      </w:r>
    </w:p>
    <w:p w:rsidR="003666E0" w:rsidRPr="00EB2165" w:rsidRDefault="003666E0" w:rsidP="001C3889">
      <w:pPr>
        <w:pStyle w:val="ListParagraph"/>
        <w:numPr>
          <w:ilvl w:val="0"/>
          <w:numId w:val="1"/>
        </w:numPr>
        <w:spacing w:after="0" w:line="240" w:lineRule="auto"/>
        <w:ind w:left="714" w:right="-142" w:hanging="357"/>
        <w:jc w:val="both"/>
        <w:rPr>
          <w:rFonts w:cstheme="minorHAnsi"/>
          <w:sz w:val="16"/>
          <w:szCs w:val="16"/>
          <w:lang w:val="en-GB"/>
        </w:rPr>
      </w:pPr>
      <w:r w:rsidRPr="00EB2165">
        <w:rPr>
          <w:rFonts w:cstheme="minorHAnsi"/>
          <w:sz w:val="16"/>
          <w:szCs w:val="16"/>
          <w:lang w:val="en-GB"/>
        </w:rPr>
        <w:t>Ensure the integrity of data, keeping personal data in a secure and controlled environment;</w:t>
      </w:r>
    </w:p>
    <w:p w:rsidR="003666E0" w:rsidRPr="00EB2165" w:rsidRDefault="003666E0" w:rsidP="001C3889">
      <w:pPr>
        <w:pStyle w:val="ListParagraph"/>
        <w:numPr>
          <w:ilvl w:val="0"/>
          <w:numId w:val="1"/>
        </w:numPr>
        <w:spacing w:after="0" w:line="240" w:lineRule="auto"/>
        <w:ind w:left="714" w:right="-142" w:hanging="357"/>
        <w:jc w:val="both"/>
        <w:rPr>
          <w:rFonts w:cstheme="minorHAnsi"/>
          <w:sz w:val="16"/>
          <w:szCs w:val="16"/>
          <w:lang w:val="en-GB"/>
        </w:rPr>
      </w:pPr>
      <w:r w:rsidRPr="00EB2165">
        <w:rPr>
          <w:rFonts w:cstheme="minorHAnsi"/>
          <w:sz w:val="16"/>
          <w:szCs w:val="16"/>
          <w:lang w:val="en-GB"/>
        </w:rPr>
        <w:t>Grant access to personal data only to authorised officials and on a need to know basis;</w:t>
      </w:r>
    </w:p>
    <w:p w:rsidR="00EB7000" w:rsidRPr="00EB2165" w:rsidRDefault="00EB7000" w:rsidP="001C3889">
      <w:pPr>
        <w:pStyle w:val="ListParagraph"/>
        <w:numPr>
          <w:ilvl w:val="0"/>
          <w:numId w:val="1"/>
        </w:numPr>
        <w:spacing w:after="0" w:line="240" w:lineRule="auto"/>
        <w:ind w:left="714" w:right="-142" w:hanging="357"/>
        <w:jc w:val="both"/>
        <w:rPr>
          <w:rFonts w:cstheme="minorHAnsi"/>
          <w:sz w:val="16"/>
          <w:szCs w:val="16"/>
          <w:lang w:val="en-GB"/>
        </w:rPr>
      </w:pPr>
      <w:r w:rsidRPr="00EB2165">
        <w:rPr>
          <w:rFonts w:cstheme="minorHAnsi"/>
          <w:sz w:val="16"/>
          <w:szCs w:val="16"/>
          <w:lang w:val="en-GB"/>
        </w:rPr>
        <w:t>Process personal data solely in relation to the legitimate provision of the service;</w:t>
      </w:r>
    </w:p>
    <w:p w:rsidR="00EB7000" w:rsidRPr="00EB2165" w:rsidRDefault="00674D32" w:rsidP="001C3889">
      <w:pPr>
        <w:pStyle w:val="ListParagraph"/>
        <w:numPr>
          <w:ilvl w:val="0"/>
          <w:numId w:val="1"/>
        </w:numPr>
        <w:spacing w:after="0" w:line="240" w:lineRule="auto"/>
        <w:ind w:left="714" w:right="-142" w:hanging="357"/>
        <w:jc w:val="both"/>
        <w:rPr>
          <w:rFonts w:cstheme="minorHAnsi"/>
          <w:sz w:val="16"/>
          <w:szCs w:val="16"/>
          <w:lang w:val="en-GB"/>
        </w:rPr>
      </w:pPr>
      <w:r w:rsidRPr="00674D32">
        <w:rPr>
          <w:rFonts w:cstheme="minorHAnsi"/>
          <w:sz w:val="16"/>
          <w:szCs w:val="16"/>
        </w:rPr>
        <w:t>Destr</w:t>
      </w:r>
      <w:r w:rsidR="007518A7">
        <w:rPr>
          <w:rFonts w:cstheme="minorHAnsi"/>
          <w:sz w:val="16"/>
          <w:szCs w:val="16"/>
        </w:rPr>
        <w:t>o</w:t>
      </w:r>
      <w:r w:rsidRPr="00674D32">
        <w:rPr>
          <w:rFonts w:cstheme="minorHAnsi"/>
          <w:sz w:val="16"/>
          <w:szCs w:val="16"/>
        </w:rPr>
        <w:t>y all data pertaining to the young person within 6 months</w:t>
      </w:r>
      <w:r w:rsidRPr="00674D32">
        <w:rPr>
          <w:rFonts w:cstheme="minorHAnsi"/>
          <w:sz w:val="16"/>
          <w:szCs w:val="16"/>
          <w:lang w:val="en-GB"/>
        </w:rPr>
        <w:t xml:space="preserve"> following the termination of </w:t>
      </w:r>
      <w:r w:rsidRPr="00674D32">
        <w:rPr>
          <w:rFonts w:cstheme="minorHAnsi"/>
          <w:sz w:val="16"/>
          <w:szCs w:val="16"/>
        </w:rPr>
        <w:t xml:space="preserve">involvement in </w:t>
      </w:r>
      <w:proofErr w:type="spellStart"/>
      <w:r w:rsidRPr="00674D32">
        <w:rPr>
          <w:rFonts w:cstheme="minorHAnsi"/>
          <w:sz w:val="16"/>
          <w:szCs w:val="16"/>
          <w:lang w:val="en-GB"/>
        </w:rPr>
        <w:t>Aġenzija</w:t>
      </w:r>
      <w:proofErr w:type="spellEnd"/>
      <w:r w:rsidRPr="00674D32">
        <w:rPr>
          <w:rFonts w:cstheme="minorHAnsi"/>
          <w:sz w:val="16"/>
          <w:szCs w:val="16"/>
          <w:lang w:val="en-GB"/>
        </w:rPr>
        <w:t xml:space="preserve"> </w:t>
      </w:r>
      <w:proofErr w:type="spellStart"/>
      <w:r w:rsidRPr="00674D32">
        <w:rPr>
          <w:rFonts w:cstheme="minorHAnsi"/>
          <w:sz w:val="16"/>
          <w:szCs w:val="16"/>
          <w:lang w:val="en-GB"/>
        </w:rPr>
        <w:t>Żgħażagħ</w:t>
      </w:r>
      <w:proofErr w:type="spellEnd"/>
      <w:r w:rsidRPr="00674D32">
        <w:rPr>
          <w:rFonts w:cstheme="minorHAnsi"/>
          <w:sz w:val="16"/>
          <w:szCs w:val="16"/>
        </w:rPr>
        <w:t xml:space="preserve"> service</w:t>
      </w:r>
      <w:r w:rsidR="00172450">
        <w:rPr>
          <w:rFonts w:cstheme="minorHAnsi"/>
          <w:sz w:val="16"/>
          <w:szCs w:val="16"/>
          <w:lang w:val="en-GB"/>
        </w:rPr>
        <w:t>.</w:t>
      </w:r>
    </w:p>
    <w:p w:rsidR="003666E0" w:rsidRPr="00EB2165" w:rsidRDefault="003666E0" w:rsidP="002F7B11">
      <w:pPr>
        <w:pStyle w:val="ListParagraph"/>
        <w:ind w:right="-142"/>
        <w:jc w:val="both"/>
        <w:rPr>
          <w:rFonts w:cstheme="minorHAnsi"/>
          <w:sz w:val="16"/>
          <w:szCs w:val="16"/>
          <w:lang w:val="en-GB"/>
        </w:rPr>
      </w:pPr>
    </w:p>
    <w:tbl>
      <w:tblPr>
        <w:tblStyle w:val="TableGrid"/>
        <w:tblW w:w="10485" w:type="dxa"/>
        <w:tblLook w:val="04A0"/>
      </w:tblPr>
      <w:tblGrid>
        <w:gridCol w:w="985"/>
        <w:gridCol w:w="570"/>
        <w:gridCol w:w="992"/>
        <w:gridCol w:w="841"/>
        <w:gridCol w:w="1369"/>
        <w:gridCol w:w="58"/>
        <w:gridCol w:w="1134"/>
        <w:gridCol w:w="1417"/>
        <w:gridCol w:w="142"/>
        <w:gridCol w:w="2977"/>
      </w:tblGrid>
      <w:tr w:rsidR="002F7B11" w:rsidRPr="00EB2165" w:rsidTr="00CE2DB4">
        <w:trPr>
          <w:trHeight w:val="308"/>
        </w:trPr>
        <w:tc>
          <w:tcPr>
            <w:tcW w:w="10485" w:type="dxa"/>
            <w:gridSpan w:val="10"/>
            <w:shd w:val="clear" w:color="auto" w:fill="A6A6A6" w:themeFill="background1" w:themeFillShade="A6"/>
          </w:tcPr>
          <w:p w:rsidR="002F7B11" w:rsidRPr="00EB2165" w:rsidRDefault="002F7B11" w:rsidP="002F7B11">
            <w:pPr>
              <w:pStyle w:val="ListParagraph"/>
              <w:numPr>
                <w:ilvl w:val="0"/>
                <w:numId w:val="2"/>
              </w:numPr>
              <w:ind w:right="-142"/>
              <w:jc w:val="center"/>
              <w:rPr>
                <w:rFonts w:cstheme="minorHAnsi"/>
                <w:b/>
                <w:sz w:val="16"/>
                <w:szCs w:val="16"/>
                <w:lang w:val="en-GB"/>
              </w:rPr>
            </w:pPr>
            <w:r w:rsidRPr="00EB2165">
              <w:rPr>
                <w:rFonts w:cstheme="minorHAnsi"/>
                <w:b/>
                <w:sz w:val="16"/>
                <w:szCs w:val="16"/>
                <w:lang w:val="en-GB"/>
              </w:rPr>
              <w:t>Young Person’s Details</w:t>
            </w:r>
          </w:p>
        </w:tc>
      </w:tr>
      <w:tr w:rsidR="000808B7" w:rsidRPr="00EB2165" w:rsidTr="00CE2DB4">
        <w:trPr>
          <w:trHeight w:val="286"/>
        </w:trPr>
        <w:tc>
          <w:tcPr>
            <w:tcW w:w="985" w:type="dxa"/>
            <w:shd w:val="clear" w:color="auto" w:fill="D9D9D9" w:themeFill="background1" w:themeFillShade="D9"/>
          </w:tcPr>
          <w:p w:rsidR="000808B7" w:rsidRPr="00EB2165" w:rsidRDefault="000808B7" w:rsidP="00204D85">
            <w:pPr>
              <w:ind w:right="-142"/>
              <w:jc w:val="both"/>
              <w:rPr>
                <w:rFonts w:cstheme="minorHAnsi"/>
                <w:sz w:val="16"/>
                <w:szCs w:val="16"/>
                <w:lang w:val="en-GB"/>
              </w:rPr>
            </w:pPr>
            <w:r w:rsidRPr="00EB2165">
              <w:rPr>
                <w:rFonts w:cstheme="minorHAnsi"/>
                <w:sz w:val="16"/>
                <w:szCs w:val="16"/>
                <w:lang w:val="en-GB"/>
              </w:rPr>
              <w:t>Name</w:t>
            </w:r>
          </w:p>
        </w:tc>
        <w:tc>
          <w:tcPr>
            <w:tcW w:w="3772" w:type="dxa"/>
            <w:gridSpan w:val="4"/>
          </w:tcPr>
          <w:p w:rsidR="000808B7" w:rsidRPr="00EB2165" w:rsidRDefault="000808B7" w:rsidP="00204D85">
            <w:pPr>
              <w:ind w:right="-142"/>
              <w:jc w:val="both"/>
              <w:rPr>
                <w:rFonts w:cstheme="minorHAnsi"/>
                <w:sz w:val="16"/>
                <w:szCs w:val="16"/>
                <w:lang w:val="en-GB"/>
              </w:rPr>
            </w:pPr>
          </w:p>
        </w:tc>
        <w:tc>
          <w:tcPr>
            <w:tcW w:w="1192" w:type="dxa"/>
            <w:gridSpan w:val="2"/>
            <w:shd w:val="clear" w:color="auto" w:fill="D9D9D9" w:themeFill="background1" w:themeFillShade="D9"/>
          </w:tcPr>
          <w:p w:rsidR="000808B7" w:rsidRPr="00EB2165" w:rsidRDefault="000808B7" w:rsidP="000808B7">
            <w:pPr>
              <w:ind w:right="-142"/>
              <w:jc w:val="both"/>
              <w:rPr>
                <w:rFonts w:cstheme="minorHAnsi"/>
                <w:sz w:val="16"/>
                <w:szCs w:val="16"/>
                <w:lang w:val="en-GB"/>
              </w:rPr>
            </w:pPr>
            <w:r w:rsidRPr="00EB2165">
              <w:rPr>
                <w:rFonts w:cstheme="minorHAnsi"/>
                <w:sz w:val="16"/>
                <w:szCs w:val="16"/>
                <w:lang w:val="en-GB"/>
              </w:rPr>
              <w:t>Surname</w:t>
            </w:r>
          </w:p>
        </w:tc>
        <w:tc>
          <w:tcPr>
            <w:tcW w:w="4536" w:type="dxa"/>
            <w:gridSpan w:val="3"/>
          </w:tcPr>
          <w:p w:rsidR="000808B7" w:rsidRPr="00EB2165" w:rsidRDefault="000808B7" w:rsidP="00E64A52">
            <w:pPr>
              <w:ind w:right="888"/>
              <w:jc w:val="both"/>
              <w:rPr>
                <w:rFonts w:cstheme="minorHAnsi"/>
                <w:sz w:val="16"/>
                <w:szCs w:val="16"/>
                <w:lang w:val="en-GB"/>
              </w:rPr>
            </w:pPr>
          </w:p>
        </w:tc>
      </w:tr>
      <w:tr w:rsidR="000808B7" w:rsidRPr="00EB2165" w:rsidTr="00B31BC9">
        <w:trPr>
          <w:trHeight w:val="308"/>
        </w:trPr>
        <w:tc>
          <w:tcPr>
            <w:tcW w:w="1555" w:type="dxa"/>
            <w:gridSpan w:val="2"/>
            <w:shd w:val="clear" w:color="auto" w:fill="D9D9D9" w:themeFill="background1" w:themeFillShade="D9"/>
          </w:tcPr>
          <w:p w:rsidR="000808B7" w:rsidRPr="00EB2165" w:rsidRDefault="000808B7" w:rsidP="00204D85">
            <w:pPr>
              <w:ind w:right="-142"/>
              <w:jc w:val="both"/>
              <w:rPr>
                <w:rFonts w:cstheme="minorHAnsi"/>
                <w:sz w:val="16"/>
                <w:szCs w:val="16"/>
                <w:lang w:val="en-GB"/>
              </w:rPr>
            </w:pPr>
            <w:r w:rsidRPr="00EB2165">
              <w:rPr>
                <w:rFonts w:cstheme="minorHAnsi"/>
                <w:sz w:val="16"/>
                <w:szCs w:val="16"/>
                <w:lang w:val="en-GB"/>
              </w:rPr>
              <w:t>Identity Card Number</w:t>
            </w:r>
          </w:p>
        </w:tc>
        <w:tc>
          <w:tcPr>
            <w:tcW w:w="1833" w:type="dxa"/>
            <w:gridSpan w:val="2"/>
          </w:tcPr>
          <w:p w:rsidR="000808B7" w:rsidRPr="00EB2165" w:rsidRDefault="000808B7" w:rsidP="00204D85">
            <w:pPr>
              <w:ind w:right="-142"/>
              <w:jc w:val="both"/>
              <w:rPr>
                <w:rFonts w:cstheme="minorHAnsi"/>
                <w:sz w:val="16"/>
                <w:szCs w:val="16"/>
                <w:lang w:val="en-GB"/>
              </w:rPr>
            </w:pPr>
          </w:p>
        </w:tc>
        <w:tc>
          <w:tcPr>
            <w:tcW w:w="1369" w:type="dxa"/>
            <w:shd w:val="clear" w:color="auto" w:fill="D9D9D9" w:themeFill="background1" w:themeFillShade="D9"/>
          </w:tcPr>
          <w:p w:rsidR="000808B7" w:rsidRPr="00EB2165" w:rsidRDefault="000808B7" w:rsidP="00204D85">
            <w:pPr>
              <w:ind w:right="-142"/>
              <w:jc w:val="both"/>
              <w:rPr>
                <w:rFonts w:cstheme="minorHAnsi"/>
                <w:sz w:val="16"/>
                <w:szCs w:val="16"/>
                <w:lang w:val="en-GB"/>
              </w:rPr>
            </w:pPr>
            <w:r w:rsidRPr="00EB2165">
              <w:rPr>
                <w:rFonts w:cstheme="minorHAnsi"/>
                <w:sz w:val="16"/>
                <w:szCs w:val="16"/>
                <w:lang w:val="en-GB"/>
              </w:rPr>
              <w:t>Date of Birth</w:t>
            </w:r>
          </w:p>
        </w:tc>
        <w:tc>
          <w:tcPr>
            <w:tcW w:w="1192" w:type="dxa"/>
            <w:gridSpan w:val="2"/>
          </w:tcPr>
          <w:p w:rsidR="000808B7" w:rsidRPr="00EB2165" w:rsidRDefault="000808B7" w:rsidP="002F7B11">
            <w:pPr>
              <w:ind w:right="-142"/>
              <w:jc w:val="both"/>
              <w:rPr>
                <w:rFonts w:cstheme="minorHAnsi"/>
                <w:sz w:val="16"/>
                <w:szCs w:val="16"/>
                <w:lang w:val="en-GB"/>
              </w:rPr>
            </w:pPr>
          </w:p>
        </w:tc>
        <w:tc>
          <w:tcPr>
            <w:tcW w:w="1417" w:type="dxa"/>
            <w:shd w:val="clear" w:color="auto" w:fill="D9D9D9" w:themeFill="background1" w:themeFillShade="D9"/>
          </w:tcPr>
          <w:p w:rsidR="000808B7" w:rsidRPr="00EB2165" w:rsidRDefault="000808B7" w:rsidP="00204D85">
            <w:pPr>
              <w:ind w:right="-142"/>
              <w:jc w:val="both"/>
              <w:rPr>
                <w:rFonts w:cstheme="minorHAnsi"/>
                <w:sz w:val="16"/>
                <w:szCs w:val="16"/>
                <w:lang w:val="en-GB"/>
              </w:rPr>
            </w:pPr>
            <w:r w:rsidRPr="00EB2165">
              <w:rPr>
                <w:rFonts w:cstheme="minorHAnsi"/>
                <w:sz w:val="16"/>
                <w:szCs w:val="16"/>
                <w:lang w:val="en-GB"/>
              </w:rPr>
              <w:t xml:space="preserve">Nationality </w:t>
            </w:r>
          </w:p>
        </w:tc>
        <w:tc>
          <w:tcPr>
            <w:tcW w:w="3119" w:type="dxa"/>
            <w:gridSpan w:val="2"/>
          </w:tcPr>
          <w:p w:rsidR="000808B7" w:rsidRPr="00EB2165" w:rsidRDefault="000808B7" w:rsidP="00204D85">
            <w:pPr>
              <w:ind w:right="-142"/>
              <w:jc w:val="both"/>
              <w:rPr>
                <w:rFonts w:cstheme="minorHAnsi"/>
                <w:sz w:val="16"/>
                <w:szCs w:val="16"/>
                <w:lang w:val="en-GB"/>
              </w:rPr>
            </w:pPr>
            <w:r w:rsidRPr="00EB2165">
              <w:rPr>
                <w:rFonts w:cstheme="minorHAnsi"/>
                <w:sz w:val="16"/>
                <w:szCs w:val="16"/>
                <w:lang w:val="en-GB"/>
              </w:rPr>
              <w:t xml:space="preserve">                               </w:t>
            </w:r>
          </w:p>
        </w:tc>
      </w:tr>
      <w:tr w:rsidR="003C1220" w:rsidRPr="00EB2165" w:rsidTr="00CE2DB4">
        <w:trPr>
          <w:trHeight w:val="308"/>
        </w:trPr>
        <w:tc>
          <w:tcPr>
            <w:tcW w:w="985" w:type="dxa"/>
            <w:shd w:val="clear" w:color="auto" w:fill="D9D9D9" w:themeFill="background1" w:themeFillShade="D9"/>
          </w:tcPr>
          <w:p w:rsidR="003C1220" w:rsidRPr="00EB2165" w:rsidRDefault="003C1220" w:rsidP="00204D85">
            <w:pPr>
              <w:ind w:right="-142"/>
              <w:jc w:val="both"/>
              <w:rPr>
                <w:rFonts w:cstheme="minorHAnsi"/>
                <w:sz w:val="16"/>
                <w:szCs w:val="16"/>
                <w:lang w:val="en-GB"/>
              </w:rPr>
            </w:pPr>
            <w:r w:rsidRPr="00EB2165">
              <w:rPr>
                <w:rFonts w:cstheme="minorHAnsi"/>
                <w:sz w:val="16"/>
                <w:szCs w:val="16"/>
                <w:shd w:val="clear" w:color="auto" w:fill="D9D9D9" w:themeFill="background1" w:themeFillShade="D9"/>
                <w:lang w:val="en-GB"/>
              </w:rPr>
              <w:t>Addres</w:t>
            </w:r>
            <w:r w:rsidRPr="00EB2165">
              <w:rPr>
                <w:rFonts w:cstheme="minorHAnsi"/>
                <w:sz w:val="16"/>
                <w:szCs w:val="16"/>
                <w:lang w:val="en-GB"/>
              </w:rPr>
              <w:t>s</w:t>
            </w:r>
          </w:p>
        </w:tc>
        <w:tc>
          <w:tcPr>
            <w:tcW w:w="4964" w:type="dxa"/>
            <w:gridSpan w:val="6"/>
          </w:tcPr>
          <w:p w:rsidR="003C1220" w:rsidRPr="00EB2165" w:rsidRDefault="003C1220" w:rsidP="00204D85">
            <w:pPr>
              <w:ind w:right="-142"/>
              <w:jc w:val="both"/>
              <w:rPr>
                <w:rFonts w:cstheme="minorHAnsi"/>
                <w:sz w:val="16"/>
                <w:szCs w:val="16"/>
                <w:lang w:val="en-GB"/>
              </w:rPr>
            </w:pPr>
          </w:p>
        </w:tc>
        <w:tc>
          <w:tcPr>
            <w:tcW w:w="1417" w:type="dxa"/>
            <w:shd w:val="clear" w:color="auto" w:fill="D9D9D9" w:themeFill="background1" w:themeFillShade="D9"/>
          </w:tcPr>
          <w:p w:rsidR="003C1220" w:rsidRPr="00EB2165" w:rsidRDefault="00674D32" w:rsidP="00204D85">
            <w:pPr>
              <w:ind w:right="-142"/>
              <w:jc w:val="both"/>
              <w:rPr>
                <w:rFonts w:cstheme="minorHAnsi"/>
                <w:sz w:val="16"/>
                <w:szCs w:val="16"/>
                <w:lang w:val="en-GB"/>
              </w:rPr>
            </w:pPr>
            <w:r w:rsidRPr="00EB2165">
              <w:rPr>
                <w:rFonts w:cstheme="minorHAnsi"/>
                <w:sz w:val="16"/>
                <w:szCs w:val="16"/>
                <w:lang w:val="en-GB"/>
              </w:rPr>
              <w:t>Post Code</w:t>
            </w:r>
          </w:p>
        </w:tc>
        <w:tc>
          <w:tcPr>
            <w:tcW w:w="3119" w:type="dxa"/>
            <w:gridSpan w:val="2"/>
          </w:tcPr>
          <w:p w:rsidR="003C1220" w:rsidRPr="00EB2165" w:rsidRDefault="003C1220" w:rsidP="00204D85">
            <w:pPr>
              <w:ind w:right="-142"/>
              <w:jc w:val="both"/>
              <w:rPr>
                <w:rFonts w:cstheme="minorHAnsi"/>
                <w:sz w:val="16"/>
                <w:szCs w:val="16"/>
                <w:lang w:val="en-GB"/>
              </w:rPr>
            </w:pPr>
          </w:p>
        </w:tc>
      </w:tr>
      <w:tr w:rsidR="003C1220" w:rsidRPr="00EB2165" w:rsidTr="00CE2DB4">
        <w:trPr>
          <w:trHeight w:val="286"/>
        </w:trPr>
        <w:tc>
          <w:tcPr>
            <w:tcW w:w="985" w:type="dxa"/>
            <w:shd w:val="clear" w:color="auto" w:fill="D9D9D9" w:themeFill="background1" w:themeFillShade="D9"/>
          </w:tcPr>
          <w:p w:rsidR="003C1220" w:rsidRPr="00EB2165" w:rsidRDefault="003C1220" w:rsidP="00204D85">
            <w:pPr>
              <w:ind w:right="-142"/>
              <w:jc w:val="both"/>
              <w:rPr>
                <w:rFonts w:cstheme="minorHAnsi"/>
                <w:sz w:val="16"/>
                <w:szCs w:val="16"/>
                <w:lang w:val="en-GB"/>
              </w:rPr>
            </w:pPr>
            <w:r w:rsidRPr="00EB2165">
              <w:rPr>
                <w:rFonts w:cstheme="minorHAnsi"/>
                <w:sz w:val="16"/>
                <w:szCs w:val="16"/>
                <w:lang w:val="en-GB"/>
              </w:rPr>
              <w:t>Email</w:t>
            </w:r>
          </w:p>
        </w:tc>
        <w:tc>
          <w:tcPr>
            <w:tcW w:w="4964" w:type="dxa"/>
            <w:gridSpan w:val="6"/>
          </w:tcPr>
          <w:p w:rsidR="003C1220" w:rsidRPr="00EB2165" w:rsidRDefault="003C1220" w:rsidP="00204D85">
            <w:pPr>
              <w:ind w:right="-142"/>
              <w:jc w:val="both"/>
              <w:rPr>
                <w:rFonts w:cstheme="minorHAnsi"/>
                <w:sz w:val="16"/>
                <w:szCs w:val="16"/>
                <w:lang w:val="en-GB"/>
              </w:rPr>
            </w:pPr>
          </w:p>
        </w:tc>
        <w:tc>
          <w:tcPr>
            <w:tcW w:w="1417" w:type="dxa"/>
            <w:shd w:val="clear" w:color="auto" w:fill="D9D9D9" w:themeFill="background1" w:themeFillShade="D9"/>
          </w:tcPr>
          <w:p w:rsidR="003C1220" w:rsidRPr="00EB2165" w:rsidRDefault="00674D32" w:rsidP="00674D32">
            <w:pPr>
              <w:ind w:right="-142"/>
              <w:jc w:val="both"/>
              <w:rPr>
                <w:rFonts w:cstheme="minorHAnsi"/>
                <w:sz w:val="16"/>
                <w:szCs w:val="16"/>
                <w:lang w:val="en-GB"/>
              </w:rPr>
            </w:pPr>
            <w:r w:rsidRPr="00EB2165">
              <w:rPr>
                <w:rFonts w:cstheme="minorHAnsi"/>
                <w:sz w:val="16"/>
                <w:szCs w:val="16"/>
                <w:lang w:val="en-GB"/>
              </w:rPr>
              <w:t>Mobile N</w:t>
            </w:r>
            <w:r>
              <w:rPr>
                <w:rFonts w:cstheme="minorHAnsi"/>
                <w:sz w:val="16"/>
                <w:szCs w:val="16"/>
                <w:lang w:val="en-GB"/>
              </w:rPr>
              <w:t>umber</w:t>
            </w:r>
            <w:r w:rsidRPr="00EB2165">
              <w:rPr>
                <w:rFonts w:cstheme="minorHAnsi"/>
                <w:sz w:val="16"/>
                <w:szCs w:val="16"/>
                <w:lang w:val="en-GB"/>
              </w:rPr>
              <w:t xml:space="preserve"> </w:t>
            </w:r>
          </w:p>
        </w:tc>
        <w:tc>
          <w:tcPr>
            <w:tcW w:w="3119" w:type="dxa"/>
            <w:gridSpan w:val="2"/>
          </w:tcPr>
          <w:p w:rsidR="003C1220" w:rsidRPr="00EB2165" w:rsidRDefault="003C1220" w:rsidP="00204D85">
            <w:pPr>
              <w:ind w:right="-142"/>
              <w:jc w:val="both"/>
              <w:rPr>
                <w:rFonts w:cstheme="minorHAnsi"/>
                <w:sz w:val="16"/>
                <w:szCs w:val="16"/>
                <w:lang w:val="en-GB"/>
              </w:rPr>
            </w:pPr>
          </w:p>
        </w:tc>
      </w:tr>
      <w:tr w:rsidR="0027152E" w:rsidRPr="00EB2165" w:rsidTr="00CE2DB4">
        <w:tc>
          <w:tcPr>
            <w:tcW w:w="10485" w:type="dxa"/>
            <w:gridSpan w:val="10"/>
            <w:shd w:val="clear" w:color="auto" w:fill="A6A6A6" w:themeFill="background1" w:themeFillShade="A6"/>
          </w:tcPr>
          <w:p w:rsidR="0027152E" w:rsidRPr="00EB2165" w:rsidRDefault="0027152E" w:rsidP="00CE2DB4">
            <w:pPr>
              <w:pStyle w:val="ListParagraph"/>
              <w:numPr>
                <w:ilvl w:val="0"/>
                <w:numId w:val="2"/>
              </w:numPr>
              <w:jc w:val="center"/>
              <w:rPr>
                <w:rFonts w:cstheme="minorHAnsi"/>
                <w:b/>
                <w:sz w:val="16"/>
                <w:szCs w:val="16"/>
                <w:lang w:val="en-GB"/>
              </w:rPr>
            </w:pPr>
            <w:r w:rsidRPr="00EB2165">
              <w:rPr>
                <w:rFonts w:cstheme="minorHAnsi"/>
                <w:b/>
                <w:sz w:val="16"/>
                <w:szCs w:val="16"/>
                <w:lang w:val="en-GB"/>
              </w:rPr>
              <w:t>Parent’s/Guardian’s Details</w:t>
            </w:r>
          </w:p>
        </w:tc>
      </w:tr>
      <w:tr w:rsidR="0027152E" w:rsidRPr="00EB2165" w:rsidTr="00CE2DB4">
        <w:tc>
          <w:tcPr>
            <w:tcW w:w="4815" w:type="dxa"/>
            <w:gridSpan w:val="6"/>
            <w:shd w:val="clear" w:color="auto" w:fill="D9D9D9" w:themeFill="background1" w:themeFillShade="D9"/>
          </w:tcPr>
          <w:p w:rsidR="0027152E" w:rsidRPr="00EB2165" w:rsidRDefault="0027152E" w:rsidP="0027152E">
            <w:pPr>
              <w:ind w:right="-142"/>
              <w:jc w:val="center"/>
              <w:rPr>
                <w:rFonts w:cstheme="minorHAnsi"/>
                <w:b/>
                <w:sz w:val="16"/>
                <w:szCs w:val="16"/>
                <w:lang w:val="en-GB"/>
              </w:rPr>
            </w:pPr>
            <w:r w:rsidRPr="00EB2165">
              <w:rPr>
                <w:rFonts w:cstheme="minorHAnsi"/>
                <w:b/>
                <w:sz w:val="16"/>
                <w:szCs w:val="16"/>
                <w:lang w:val="en-GB"/>
              </w:rPr>
              <w:t>Parent/Guardian 1</w:t>
            </w:r>
          </w:p>
        </w:tc>
        <w:tc>
          <w:tcPr>
            <w:tcW w:w="5670" w:type="dxa"/>
            <w:gridSpan w:val="4"/>
            <w:shd w:val="clear" w:color="auto" w:fill="D9D9D9" w:themeFill="background1" w:themeFillShade="D9"/>
          </w:tcPr>
          <w:p w:rsidR="0027152E" w:rsidRPr="00EB2165" w:rsidRDefault="0027152E" w:rsidP="0027152E">
            <w:pPr>
              <w:ind w:right="-142"/>
              <w:jc w:val="center"/>
              <w:rPr>
                <w:rFonts w:cstheme="minorHAnsi"/>
                <w:b/>
                <w:sz w:val="16"/>
                <w:szCs w:val="16"/>
                <w:lang w:val="en-GB"/>
              </w:rPr>
            </w:pPr>
            <w:r w:rsidRPr="00EB2165">
              <w:rPr>
                <w:rFonts w:cstheme="minorHAnsi"/>
                <w:b/>
                <w:sz w:val="16"/>
                <w:szCs w:val="16"/>
                <w:lang w:val="en-GB"/>
              </w:rPr>
              <w:t>Parent/Guardian 2</w:t>
            </w:r>
          </w:p>
        </w:tc>
      </w:tr>
      <w:tr w:rsidR="00974E9B" w:rsidRPr="00EB2165" w:rsidTr="00CE2DB4">
        <w:tc>
          <w:tcPr>
            <w:tcW w:w="2547" w:type="dxa"/>
            <w:gridSpan w:val="3"/>
            <w:shd w:val="clear" w:color="auto" w:fill="D9D9D9" w:themeFill="background1" w:themeFillShade="D9"/>
          </w:tcPr>
          <w:p w:rsidR="00974E9B" w:rsidRPr="00EB2165" w:rsidRDefault="00974E9B" w:rsidP="00B31BC9">
            <w:pPr>
              <w:ind w:right="-142"/>
              <w:rPr>
                <w:rFonts w:cstheme="minorHAnsi"/>
                <w:sz w:val="16"/>
                <w:szCs w:val="16"/>
                <w:lang w:val="en-GB"/>
              </w:rPr>
            </w:pPr>
            <w:r w:rsidRPr="00EB2165">
              <w:rPr>
                <w:rFonts w:cstheme="minorHAnsi"/>
                <w:sz w:val="16"/>
                <w:szCs w:val="16"/>
                <w:lang w:val="en-GB"/>
              </w:rPr>
              <w:t xml:space="preserve">                         Name</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B31BC9">
            <w:pPr>
              <w:ind w:right="-142"/>
              <w:jc w:val="center"/>
              <w:rPr>
                <w:rFonts w:cstheme="minorHAnsi"/>
                <w:sz w:val="16"/>
                <w:szCs w:val="16"/>
                <w:lang w:val="en-GB"/>
              </w:rPr>
            </w:pPr>
            <w:r w:rsidRPr="00EB2165">
              <w:rPr>
                <w:rFonts w:cstheme="minorHAnsi"/>
                <w:sz w:val="16"/>
                <w:szCs w:val="16"/>
                <w:lang w:val="en-GB"/>
              </w:rPr>
              <w:t>Name</w:t>
            </w:r>
          </w:p>
        </w:tc>
        <w:tc>
          <w:tcPr>
            <w:tcW w:w="2977" w:type="dxa"/>
          </w:tcPr>
          <w:p w:rsidR="00974E9B" w:rsidRPr="00EB2165" w:rsidRDefault="00974E9B" w:rsidP="00E64A52">
            <w:pPr>
              <w:jc w:val="both"/>
              <w:rPr>
                <w:rFonts w:cstheme="minorHAnsi"/>
                <w:sz w:val="16"/>
                <w:szCs w:val="16"/>
                <w:lang w:val="en-GB"/>
              </w:rPr>
            </w:pPr>
          </w:p>
        </w:tc>
      </w:tr>
      <w:tr w:rsidR="00974E9B" w:rsidRPr="00EB2165" w:rsidTr="00CE2DB4">
        <w:tc>
          <w:tcPr>
            <w:tcW w:w="2547" w:type="dxa"/>
            <w:gridSpan w:val="3"/>
            <w:shd w:val="clear" w:color="auto" w:fill="D9D9D9" w:themeFill="background1" w:themeFillShade="D9"/>
          </w:tcPr>
          <w:p w:rsidR="00974E9B" w:rsidRPr="00EB2165" w:rsidRDefault="00974E9B" w:rsidP="00B31BC9">
            <w:pPr>
              <w:ind w:right="-142"/>
              <w:rPr>
                <w:rFonts w:cstheme="minorHAnsi"/>
                <w:sz w:val="16"/>
                <w:szCs w:val="16"/>
                <w:lang w:val="en-GB"/>
              </w:rPr>
            </w:pPr>
            <w:r w:rsidRPr="00EB2165">
              <w:rPr>
                <w:rFonts w:cstheme="minorHAnsi"/>
                <w:sz w:val="16"/>
                <w:szCs w:val="16"/>
                <w:lang w:val="en-GB"/>
              </w:rPr>
              <w:t xml:space="preserve">                     Surname</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B31BC9">
            <w:pPr>
              <w:ind w:right="-142"/>
              <w:jc w:val="center"/>
              <w:rPr>
                <w:rFonts w:cstheme="minorHAnsi"/>
                <w:sz w:val="16"/>
                <w:szCs w:val="16"/>
                <w:lang w:val="en-GB"/>
              </w:rPr>
            </w:pPr>
            <w:r w:rsidRPr="00EB2165">
              <w:rPr>
                <w:rFonts w:cstheme="minorHAnsi"/>
                <w:sz w:val="16"/>
                <w:szCs w:val="16"/>
                <w:lang w:val="en-GB"/>
              </w:rPr>
              <w:t>Surname</w:t>
            </w: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shd w:val="clear" w:color="auto" w:fill="D9D9D9" w:themeFill="background1" w:themeFillShade="D9"/>
          </w:tcPr>
          <w:p w:rsidR="00974E9B" w:rsidRPr="00EB2165" w:rsidRDefault="00974E9B" w:rsidP="00B31BC9">
            <w:pPr>
              <w:ind w:right="-142"/>
              <w:rPr>
                <w:rFonts w:cstheme="minorHAnsi"/>
                <w:sz w:val="16"/>
                <w:szCs w:val="16"/>
                <w:lang w:val="en-GB"/>
              </w:rPr>
            </w:pPr>
            <w:bookmarkStart w:id="1" w:name="_Hlk9494270"/>
            <w:r w:rsidRPr="00EB2165">
              <w:rPr>
                <w:rFonts w:cstheme="minorHAnsi"/>
                <w:sz w:val="16"/>
                <w:szCs w:val="16"/>
                <w:lang w:val="en-GB"/>
              </w:rPr>
              <w:t xml:space="preserve">   Identity Card Number</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B31BC9">
            <w:pPr>
              <w:ind w:right="-142"/>
              <w:jc w:val="center"/>
              <w:rPr>
                <w:rFonts w:cstheme="minorHAnsi"/>
                <w:sz w:val="16"/>
                <w:szCs w:val="16"/>
                <w:lang w:val="en-GB"/>
              </w:rPr>
            </w:pPr>
            <w:r w:rsidRPr="00EB2165">
              <w:rPr>
                <w:rFonts w:cstheme="minorHAnsi"/>
                <w:sz w:val="16"/>
                <w:szCs w:val="16"/>
                <w:lang w:val="en-GB"/>
              </w:rPr>
              <w:t>Identity Card Number</w:t>
            </w: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vMerge w:val="restart"/>
            <w:shd w:val="clear" w:color="auto" w:fill="D9D9D9" w:themeFill="background1" w:themeFillShade="D9"/>
          </w:tcPr>
          <w:p w:rsidR="00974E9B" w:rsidRPr="00EB2165" w:rsidRDefault="00974E9B" w:rsidP="00B31BC9">
            <w:pPr>
              <w:ind w:right="-142"/>
              <w:rPr>
                <w:rFonts w:cstheme="minorHAnsi"/>
                <w:sz w:val="16"/>
                <w:szCs w:val="16"/>
                <w:lang w:val="en-GB"/>
              </w:rPr>
            </w:pPr>
            <w:r w:rsidRPr="00EB2165">
              <w:rPr>
                <w:rFonts w:cstheme="minorHAnsi"/>
                <w:sz w:val="16"/>
                <w:szCs w:val="16"/>
                <w:lang w:val="en-GB"/>
              </w:rPr>
              <w:t xml:space="preserve">                       Address</w:t>
            </w:r>
          </w:p>
          <w:p w:rsidR="00974E9B" w:rsidRPr="00EB2165" w:rsidRDefault="00974E9B" w:rsidP="00B31BC9">
            <w:pPr>
              <w:ind w:right="-142"/>
              <w:rPr>
                <w:rFonts w:cstheme="minorHAnsi"/>
                <w:i/>
                <w:sz w:val="16"/>
                <w:szCs w:val="16"/>
                <w:lang w:val="en-GB"/>
              </w:rPr>
            </w:pPr>
            <w:r w:rsidRPr="00EB2165">
              <w:rPr>
                <w:rFonts w:cstheme="minorHAnsi"/>
                <w:sz w:val="16"/>
                <w:szCs w:val="16"/>
                <w:lang w:val="en-GB"/>
              </w:rPr>
              <w:t xml:space="preserve">  </w:t>
            </w:r>
            <w:r w:rsidRPr="00EB2165">
              <w:rPr>
                <w:rFonts w:cstheme="minorHAnsi"/>
                <w:i/>
                <w:sz w:val="16"/>
                <w:szCs w:val="16"/>
                <w:lang w:val="en-GB"/>
              </w:rPr>
              <w:t>If different from Address</w:t>
            </w:r>
          </w:p>
          <w:p w:rsidR="00974E9B" w:rsidRPr="00EB2165" w:rsidRDefault="00B4383B" w:rsidP="00B31BC9">
            <w:pPr>
              <w:ind w:right="-142"/>
              <w:rPr>
                <w:rFonts w:cstheme="minorHAnsi"/>
                <w:sz w:val="16"/>
                <w:szCs w:val="16"/>
                <w:lang w:val="en-GB"/>
              </w:rPr>
            </w:pPr>
            <w:r w:rsidRPr="00EB2165">
              <w:rPr>
                <w:rFonts w:cstheme="minorHAnsi"/>
                <w:i/>
                <w:sz w:val="16"/>
                <w:szCs w:val="16"/>
                <w:lang w:val="en-GB"/>
              </w:rPr>
              <w:t xml:space="preserve"> </w:t>
            </w:r>
            <w:r w:rsidR="00974E9B" w:rsidRPr="00EB2165">
              <w:rPr>
                <w:rFonts w:cstheme="minorHAnsi"/>
                <w:i/>
                <w:sz w:val="16"/>
                <w:szCs w:val="16"/>
                <w:lang w:val="en-GB"/>
              </w:rPr>
              <w:t xml:space="preserve"> </w:t>
            </w:r>
            <w:r w:rsidR="000F6178" w:rsidRPr="00EB2165">
              <w:rPr>
                <w:rFonts w:cstheme="minorHAnsi"/>
                <w:i/>
                <w:sz w:val="16"/>
                <w:szCs w:val="16"/>
                <w:lang w:val="en-GB"/>
              </w:rPr>
              <w:t>i</w:t>
            </w:r>
            <w:r w:rsidR="00974E9B" w:rsidRPr="00EB2165">
              <w:rPr>
                <w:rFonts w:cstheme="minorHAnsi"/>
                <w:i/>
                <w:sz w:val="16"/>
                <w:szCs w:val="16"/>
                <w:lang w:val="en-GB"/>
              </w:rPr>
              <w:t>n young person’s Details</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vMerge w:val="restart"/>
            <w:shd w:val="clear" w:color="auto" w:fill="D9D9D9" w:themeFill="background1" w:themeFillShade="D9"/>
          </w:tcPr>
          <w:p w:rsidR="00974E9B" w:rsidRPr="00EB2165" w:rsidRDefault="00974E9B" w:rsidP="00B31BC9">
            <w:pPr>
              <w:ind w:right="-142"/>
              <w:jc w:val="center"/>
              <w:rPr>
                <w:rFonts w:cstheme="minorHAnsi"/>
                <w:sz w:val="16"/>
                <w:szCs w:val="16"/>
                <w:lang w:val="en-GB"/>
              </w:rPr>
            </w:pPr>
            <w:r w:rsidRPr="00EB2165">
              <w:rPr>
                <w:rFonts w:cstheme="minorHAnsi"/>
                <w:sz w:val="16"/>
                <w:szCs w:val="16"/>
                <w:lang w:val="en-GB"/>
              </w:rPr>
              <w:t>Address</w:t>
            </w:r>
          </w:p>
          <w:p w:rsidR="00974E9B" w:rsidRPr="00EB2165" w:rsidRDefault="00974E9B" w:rsidP="00B31BC9">
            <w:pPr>
              <w:ind w:right="-142"/>
              <w:jc w:val="center"/>
              <w:rPr>
                <w:rFonts w:cstheme="minorHAnsi"/>
                <w:i/>
                <w:sz w:val="16"/>
                <w:szCs w:val="16"/>
                <w:lang w:val="en-GB"/>
              </w:rPr>
            </w:pPr>
            <w:r w:rsidRPr="00EB2165">
              <w:rPr>
                <w:rFonts w:cstheme="minorHAnsi"/>
                <w:i/>
                <w:sz w:val="16"/>
                <w:szCs w:val="16"/>
                <w:lang w:val="en-GB"/>
              </w:rPr>
              <w:t>If different from Address</w:t>
            </w:r>
          </w:p>
          <w:p w:rsidR="00974E9B" w:rsidRPr="00EB2165" w:rsidRDefault="00B4383B" w:rsidP="00B31BC9">
            <w:pPr>
              <w:ind w:right="-142"/>
              <w:jc w:val="center"/>
              <w:rPr>
                <w:rFonts w:cstheme="minorHAnsi"/>
                <w:sz w:val="16"/>
                <w:szCs w:val="16"/>
                <w:lang w:val="en-GB"/>
              </w:rPr>
            </w:pPr>
            <w:r w:rsidRPr="00EB2165">
              <w:rPr>
                <w:rFonts w:cstheme="minorHAnsi"/>
                <w:i/>
                <w:sz w:val="16"/>
                <w:szCs w:val="16"/>
                <w:lang w:val="en-GB"/>
              </w:rPr>
              <w:t>i</w:t>
            </w:r>
            <w:r w:rsidR="00974E9B" w:rsidRPr="00EB2165">
              <w:rPr>
                <w:rFonts w:cstheme="minorHAnsi"/>
                <w:i/>
                <w:sz w:val="16"/>
                <w:szCs w:val="16"/>
                <w:lang w:val="en-GB"/>
              </w:rPr>
              <w:t>n young person’s Details</w:t>
            </w: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vMerge/>
            <w:shd w:val="clear" w:color="auto" w:fill="D9D9D9" w:themeFill="background1" w:themeFillShade="D9"/>
          </w:tcPr>
          <w:p w:rsidR="00974E9B" w:rsidRPr="00EB2165" w:rsidRDefault="00974E9B" w:rsidP="00B31BC9">
            <w:pPr>
              <w:ind w:right="-142"/>
              <w:rPr>
                <w:rFonts w:cstheme="minorHAnsi"/>
                <w:sz w:val="16"/>
                <w:szCs w:val="16"/>
                <w:lang w:val="en-GB"/>
              </w:rPr>
            </w:pP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vMerge/>
            <w:shd w:val="clear" w:color="auto" w:fill="D9D9D9" w:themeFill="background1" w:themeFillShade="D9"/>
          </w:tcPr>
          <w:p w:rsidR="00974E9B" w:rsidRPr="00EB2165" w:rsidRDefault="00974E9B" w:rsidP="00B31BC9">
            <w:pPr>
              <w:ind w:right="-142"/>
              <w:jc w:val="center"/>
              <w:rPr>
                <w:rFonts w:cstheme="minorHAnsi"/>
                <w:sz w:val="16"/>
                <w:szCs w:val="16"/>
                <w:lang w:val="en-GB"/>
              </w:rPr>
            </w:pP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vMerge/>
            <w:shd w:val="clear" w:color="auto" w:fill="D9D9D9" w:themeFill="background1" w:themeFillShade="D9"/>
          </w:tcPr>
          <w:p w:rsidR="00974E9B" w:rsidRPr="00EB2165" w:rsidRDefault="00974E9B" w:rsidP="00B31BC9">
            <w:pPr>
              <w:ind w:right="-142"/>
              <w:rPr>
                <w:rFonts w:cstheme="minorHAnsi"/>
                <w:sz w:val="16"/>
                <w:szCs w:val="16"/>
                <w:lang w:val="en-GB"/>
              </w:rPr>
            </w:pP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vMerge/>
            <w:shd w:val="clear" w:color="auto" w:fill="D9D9D9" w:themeFill="background1" w:themeFillShade="D9"/>
          </w:tcPr>
          <w:p w:rsidR="00974E9B" w:rsidRPr="00EB2165" w:rsidRDefault="00974E9B" w:rsidP="00B31BC9">
            <w:pPr>
              <w:ind w:right="-142"/>
              <w:jc w:val="center"/>
              <w:rPr>
                <w:rFonts w:cstheme="minorHAnsi"/>
                <w:sz w:val="16"/>
                <w:szCs w:val="16"/>
                <w:lang w:val="en-GB"/>
              </w:rPr>
            </w:pPr>
          </w:p>
        </w:tc>
        <w:tc>
          <w:tcPr>
            <w:tcW w:w="2977" w:type="dxa"/>
          </w:tcPr>
          <w:p w:rsidR="00974E9B" w:rsidRPr="00EB2165" w:rsidRDefault="00974E9B" w:rsidP="00974E9B">
            <w:pPr>
              <w:ind w:right="-142"/>
              <w:jc w:val="both"/>
              <w:rPr>
                <w:rFonts w:cstheme="minorHAnsi"/>
                <w:sz w:val="16"/>
                <w:szCs w:val="16"/>
                <w:lang w:val="en-GB"/>
              </w:rPr>
            </w:pPr>
          </w:p>
        </w:tc>
      </w:tr>
      <w:bookmarkEnd w:id="1"/>
      <w:tr w:rsidR="00974E9B" w:rsidRPr="00EB2165" w:rsidTr="00CE2DB4">
        <w:tc>
          <w:tcPr>
            <w:tcW w:w="2547" w:type="dxa"/>
            <w:gridSpan w:val="3"/>
            <w:shd w:val="clear" w:color="auto" w:fill="D9D9D9" w:themeFill="background1" w:themeFillShade="D9"/>
          </w:tcPr>
          <w:p w:rsidR="00974E9B" w:rsidRPr="00EB2165" w:rsidRDefault="00974E9B" w:rsidP="00B31BC9">
            <w:pPr>
              <w:ind w:right="-142"/>
              <w:rPr>
                <w:rFonts w:cstheme="minorHAnsi"/>
                <w:sz w:val="16"/>
                <w:szCs w:val="16"/>
                <w:lang w:val="en-GB"/>
              </w:rPr>
            </w:pPr>
            <w:r w:rsidRPr="00EB2165">
              <w:rPr>
                <w:rFonts w:cstheme="minorHAnsi"/>
                <w:sz w:val="16"/>
                <w:szCs w:val="16"/>
                <w:lang w:val="en-GB"/>
              </w:rPr>
              <w:t xml:space="preserve">              E-Mail Address</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B31BC9">
            <w:pPr>
              <w:ind w:right="-142"/>
              <w:jc w:val="center"/>
              <w:rPr>
                <w:rFonts w:cstheme="minorHAnsi"/>
                <w:sz w:val="16"/>
                <w:szCs w:val="16"/>
                <w:lang w:val="en-GB"/>
              </w:rPr>
            </w:pPr>
            <w:r w:rsidRPr="00EB2165">
              <w:rPr>
                <w:rFonts w:cstheme="minorHAnsi"/>
                <w:sz w:val="16"/>
                <w:szCs w:val="16"/>
                <w:lang w:val="en-GB"/>
              </w:rPr>
              <w:t>E-Mail Address</w:t>
            </w: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shd w:val="clear" w:color="auto" w:fill="D9D9D9" w:themeFill="background1" w:themeFillShade="D9"/>
          </w:tcPr>
          <w:p w:rsidR="00974E9B" w:rsidRPr="00EB2165" w:rsidRDefault="00974E9B" w:rsidP="00200681">
            <w:pPr>
              <w:ind w:right="-142"/>
              <w:rPr>
                <w:rFonts w:cstheme="minorHAnsi"/>
                <w:sz w:val="16"/>
                <w:szCs w:val="16"/>
                <w:lang w:val="en-GB"/>
              </w:rPr>
            </w:pPr>
            <w:r w:rsidRPr="00EB2165">
              <w:rPr>
                <w:rFonts w:cstheme="minorHAnsi"/>
                <w:sz w:val="16"/>
                <w:szCs w:val="16"/>
                <w:lang w:val="en-GB"/>
              </w:rPr>
              <w:t xml:space="preserve">      Contact </w:t>
            </w:r>
            <w:r w:rsidR="00200681">
              <w:rPr>
                <w:rFonts w:cstheme="minorHAnsi"/>
                <w:sz w:val="16"/>
                <w:szCs w:val="16"/>
                <w:lang w:val="en-GB"/>
              </w:rPr>
              <w:t>P</w:t>
            </w:r>
            <w:r w:rsidRPr="00EB2165">
              <w:rPr>
                <w:rFonts w:cstheme="minorHAnsi"/>
                <w:sz w:val="16"/>
                <w:szCs w:val="16"/>
                <w:lang w:val="en-GB"/>
              </w:rPr>
              <w:t>hone</w:t>
            </w:r>
            <w:r w:rsidR="00200681">
              <w:rPr>
                <w:rFonts w:cstheme="minorHAnsi"/>
                <w:sz w:val="16"/>
                <w:szCs w:val="16"/>
                <w:lang w:val="en-GB"/>
              </w:rPr>
              <w:t>/Mobile</w:t>
            </w:r>
            <w:r w:rsidRPr="00EB2165">
              <w:rPr>
                <w:rFonts w:cstheme="minorHAnsi"/>
                <w:sz w:val="16"/>
                <w:szCs w:val="16"/>
                <w:lang w:val="en-GB"/>
              </w:rPr>
              <w:t xml:space="preserve"> 1</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200681">
            <w:pPr>
              <w:ind w:right="-142"/>
              <w:jc w:val="center"/>
              <w:rPr>
                <w:rFonts w:cstheme="minorHAnsi"/>
                <w:sz w:val="16"/>
                <w:szCs w:val="16"/>
                <w:lang w:val="en-GB"/>
              </w:rPr>
            </w:pPr>
            <w:r w:rsidRPr="00EB2165">
              <w:rPr>
                <w:rFonts w:cstheme="minorHAnsi"/>
                <w:sz w:val="16"/>
                <w:szCs w:val="16"/>
                <w:lang w:val="en-GB"/>
              </w:rPr>
              <w:t xml:space="preserve">Contact </w:t>
            </w:r>
            <w:r w:rsidR="00200681">
              <w:rPr>
                <w:rFonts w:cstheme="minorHAnsi"/>
                <w:sz w:val="16"/>
                <w:szCs w:val="16"/>
                <w:lang w:val="en-GB"/>
              </w:rPr>
              <w:t>P</w:t>
            </w:r>
            <w:r w:rsidRPr="00EB2165">
              <w:rPr>
                <w:rFonts w:cstheme="minorHAnsi"/>
                <w:sz w:val="16"/>
                <w:szCs w:val="16"/>
                <w:lang w:val="en-GB"/>
              </w:rPr>
              <w:t>hone</w:t>
            </w:r>
            <w:r w:rsidR="00200681">
              <w:rPr>
                <w:rFonts w:cstheme="minorHAnsi"/>
                <w:sz w:val="16"/>
                <w:szCs w:val="16"/>
                <w:lang w:val="en-GB"/>
              </w:rPr>
              <w:t>/Mobile</w:t>
            </w:r>
            <w:r w:rsidRPr="00EB2165">
              <w:rPr>
                <w:rFonts w:cstheme="minorHAnsi"/>
                <w:sz w:val="16"/>
                <w:szCs w:val="16"/>
                <w:lang w:val="en-GB"/>
              </w:rPr>
              <w:t xml:space="preserve"> 1</w:t>
            </w:r>
          </w:p>
        </w:tc>
        <w:tc>
          <w:tcPr>
            <w:tcW w:w="2977" w:type="dxa"/>
          </w:tcPr>
          <w:p w:rsidR="00974E9B" w:rsidRPr="00EB2165" w:rsidRDefault="00974E9B" w:rsidP="00974E9B">
            <w:pPr>
              <w:ind w:right="-142"/>
              <w:jc w:val="both"/>
              <w:rPr>
                <w:rFonts w:cstheme="minorHAnsi"/>
                <w:sz w:val="16"/>
                <w:szCs w:val="16"/>
                <w:lang w:val="en-GB"/>
              </w:rPr>
            </w:pPr>
          </w:p>
        </w:tc>
      </w:tr>
      <w:tr w:rsidR="00974E9B" w:rsidRPr="00EB2165" w:rsidTr="00CE2DB4">
        <w:tc>
          <w:tcPr>
            <w:tcW w:w="2547" w:type="dxa"/>
            <w:gridSpan w:val="3"/>
            <w:shd w:val="clear" w:color="auto" w:fill="D9D9D9" w:themeFill="background1" w:themeFillShade="D9"/>
          </w:tcPr>
          <w:p w:rsidR="00974E9B" w:rsidRPr="00EB2165" w:rsidRDefault="00974E9B" w:rsidP="00200681">
            <w:pPr>
              <w:ind w:right="-142"/>
              <w:rPr>
                <w:rFonts w:cstheme="minorHAnsi"/>
                <w:sz w:val="16"/>
                <w:szCs w:val="16"/>
                <w:lang w:val="en-GB"/>
              </w:rPr>
            </w:pPr>
            <w:r w:rsidRPr="00EB2165">
              <w:rPr>
                <w:rFonts w:cstheme="minorHAnsi"/>
                <w:sz w:val="16"/>
                <w:szCs w:val="16"/>
                <w:lang w:val="en-GB"/>
              </w:rPr>
              <w:t xml:space="preserve">      Contact </w:t>
            </w:r>
            <w:r w:rsidR="00200681">
              <w:rPr>
                <w:rFonts w:cstheme="minorHAnsi"/>
                <w:sz w:val="16"/>
                <w:szCs w:val="16"/>
                <w:lang w:val="en-GB"/>
              </w:rPr>
              <w:t>Phone/Mobile</w:t>
            </w:r>
            <w:r w:rsidRPr="00EB2165">
              <w:rPr>
                <w:rFonts w:cstheme="minorHAnsi"/>
                <w:sz w:val="16"/>
                <w:szCs w:val="16"/>
                <w:lang w:val="en-GB"/>
              </w:rPr>
              <w:t xml:space="preserve"> 2</w:t>
            </w:r>
          </w:p>
        </w:tc>
        <w:tc>
          <w:tcPr>
            <w:tcW w:w="2268" w:type="dxa"/>
            <w:gridSpan w:val="3"/>
          </w:tcPr>
          <w:p w:rsidR="00974E9B" w:rsidRPr="00EB2165" w:rsidRDefault="00974E9B" w:rsidP="00974E9B">
            <w:pPr>
              <w:ind w:right="-142"/>
              <w:jc w:val="both"/>
              <w:rPr>
                <w:rFonts w:cstheme="minorHAnsi"/>
                <w:sz w:val="16"/>
                <w:szCs w:val="16"/>
                <w:lang w:val="en-GB"/>
              </w:rPr>
            </w:pPr>
          </w:p>
        </w:tc>
        <w:tc>
          <w:tcPr>
            <w:tcW w:w="2693" w:type="dxa"/>
            <w:gridSpan w:val="3"/>
            <w:shd w:val="clear" w:color="auto" w:fill="D9D9D9" w:themeFill="background1" w:themeFillShade="D9"/>
          </w:tcPr>
          <w:p w:rsidR="00974E9B" w:rsidRPr="00EB2165" w:rsidRDefault="00974E9B" w:rsidP="00200681">
            <w:pPr>
              <w:ind w:right="-142"/>
              <w:jc w:val="center"/>
              <w:rPr>
                <w:rFonts w:cstheme="minorHAnsi"/>
                <w:sz w:val="16"/>
                <w:szCs w:val="16"/>
                <w:lang w:val="en-GB"/>
              </w:rPr>
            </w:pPr>
            <w:r w:rsidRPr="00EB2165">
              <w:rPr>
                <w:rFonts w:cstheme="minorHAnsi"/>
                <w:sz w:val="16"/>
                <w:szCs w:val="16"/>
                <w:lang w:val="en-GB"/>
              </w:rPr>
              <w:t xml:space="preserve">Contact </w:t>
            </w:r>
            <w:r w:rsidR="00200681">
              <w:rPr>
                <w:rFonts w:cstheme="minorHAnsi"/>
                <w:sz w:val="16"/>
                <w:szCs w:val="16"/>
                <w:lang w:val="en-GB"/>
              </w:rPr>
              <w:t>Phone/Mobile</w:t>
            </w:r>
            <w:r w:rsidRPr="00EB2165">
              <w:rPr>
                <w:rFonts w:cstheme="minorHAnsi"/>
                <w:sz w:val="16"/>
                <w:szCs w:val="16"/>
                <w:lang w:val="en-GB"/>
              </w:rPr>
              <w:t xml:space="preserve"> 2</w:t>
            </w:r>
          </w:p>
        </w:tc>
        <w:tc>
          <w:tcPr>
            <w:tcW w:w="2977" w:type="dxa"/>
          </w:tcPr>
          <w:p w:rsidR="00974E9B" w:rsidRPr="00EB2165" w:rsidRDefault="00974E9B" w:rsidP="00974E9B">
            <w:pPr>
              <w:ind w:right="-142"/>
              <w:jc w:val="both"/>
              <w:rPr>
                <w:rFonts w:cstheme="minorHAnsi"/>
                <w:sz w:val="16"/>
                <w:szCs w:val="16"/>
                <w:lang w:val="en-GB"/>
              </w:rPr>
            </w:pPr>
          </w:p>
        </w:tc>
      </w:tr>
    </w:tbl>
    <w:p w:rsidR="000F2F2E" w:rsidRDefault="000F2F2E" w:rsidP="00806A1D">
      <w:pPr>
        <w:ind w:right="-142"/>
        <w:jc w:val="both"/>
        <w:rPr>
          <w:rFonts w:cstheme="minorHAnsi"/>
          <w:sz w:val="16"/>
          <w:szCs w:val="16"/>
          <w:lang w:val="en-GB"/>
        </w:rPr>
      </w:pPr>
    </w:p>
    <w:p w:rsidR="00331CA5" w:rsidRPr="00EB2165" w:rsidRDefault="00B667E7" w:rsidP="00806A1D">
      <w:pPr>
        <w:ind w:right="-142"/>
        <w:jc w:val="both"/>
        <w:rPr>
          <w:rFonts w:cstheme="minorHAnsi"/>
          <w:b/>
          <w:sz w:val="16"/>
          <w:szCs w:val="16"/>
          <w:lang w:val="en-GB"/>
        </w:rPr>
      </w:pPr>
      <w:r w:rsidRPr="00EB2165">
        <w:rPr>
          <w:rFonts w:cstheme="minorHAnsi"/>
          <w:sz w:val="16"/>
          <w:szCs w:val="16"/>
          <w:lang w:val="en-GB"/>
        </w:rPr>
        <w:t>In upholding and recognising parental rights</w:t>
      </w:r>
      <w:r w:rsidR="00F51CFC" w:rsidRPr="00EB2165">
        <w:rPr>
          <w:rFonts w:cstheme="minorHAnsi"/>
          <w:sz w:val="16"/>
          <w:szCs w:val="16"/>
          <w:lang w:val="en-GB"/>
        </w:rPr>
        <w:t xml:space="preserve"> and obligations, Aġenzija Żgħażagħ uses the contact details provided above in emergency situations, and to establish and maintain effective</w:t>
      </w:r>
      <w:r w:rsidR="00C32EC9" w:rsidRPr="00EB2165">
        <w:rPr>
          <w:rFonts w:cstheme="minorHAnsi"/>
          <w:sz w:val="16"/>
          <w:szCs w:val="16"/>
          <w:lang w:val="en-GB"/>
        </w:rPr>
        <w:t xml:space="preserve"> communication with parents/guardians, including transmission of </w:t>
      </w:r>
      <w:proofErr w:type="spellStart"/>
      <w:r w:rsidR="005E5295">
        <w:rPr>
          <w:rFonts w:cstheme="minorHAnsi"/>
          <w:sz w:val="16"/>
          <w:szCs w:val="16"/>
          <w:lang w:val="en-GB"/>
        </w:rPr>
        <w:t>Aġenzija</w:t>
      </w:r>
      <w:proofErr w:type="spellEnd"/>
      <w:r w:rsidR="005E5295">
        <w:rPr>
          <w:rFonts w:cstheme="minorHAnsi"/>
          <w:sz w:val="16"/>
          <w:szCs w:val="16"/>
          <w:lang w:val="en-GB"/>
        </w:rPr>
        <w:t xml:space="preserve"> </w:t>
      </w:r>
      <w:proofErr w:type="spellStart"/>
      <w:r w:rsidR="005E5295">
        <w:rPr>
          <w:rFonts w:cstheme="minorHAnsi"/>
          <w:sz w:val="16"/>
          <w:szCs w:val="16"/>
          <w:lang w:val="en-GB"/>
        </w:rPr>
        <w:t>Żgħażagħ’s</w:t>
      </w:r>
      <w:proofErr w:type="spellEnd"/>
      <w:r w:rsidR="005E5295">
        <w:rPr>
          <w:rFonts w:cstheme="minorHAnsi"/>
          <w:sz w:val="16"/>
          <w:szCs w:val="16"/>
          <w:lang w:val="en-GB"/>
        </w:rPr>
        <w:t xml:space="preserve"> initiatives and</w:t>
      </w:r>
      <w:r w:rsidR="00C32EC9" w:rsidRPr="00EB2165">
        <w:rPr>
          <w:rFonts w:cstheme="minorHAnsi"/>
          <w:sz w:val="16"/>
          <w:szCs w:val="16"/>
          <w:lang w:val="en-GB"/>
        </w:rPr>
        <w:t xml:space="preserve"> educationally valid</w:t>
      </w:r>
      <w:r w:rsidR="001A76D2" w:rsidRPr="00EB2165">
        <w:rPr>
          <w:rFonts w:cstheme="minorHAnsi"/>
          <w:sz w:val="16"/>
          <w:szCs w:val="16"/>
          <w:lang w:val="en-GB"/>
        </w:rPr>
        <w:t xml:space="preserve"> information</w:t>
      </w:r>
      <w:r w:rsidR="005E5295">
        <w:rPr>
          <w:rFonts w:cstheme="minorHAnsi"/>
          <w:sz w:val="16"/>
          <w:szCs w:val="16"/>
          <w:lang w:val="en-GB"/>
        </w:rPr>
        <w:t xml:space="preserve">. </w:t>
      </w:r>
      <w:proofErr w:type="spellStart"/>
      <w:r w:rsidR="0056580B" w:rsidRPr="00EB2165">
        <w:rPr>
          <w:rFonts w:cstheme="minorHAnsi"/>
          <w:b/>
          <w:sz w:val="16"/>
          <w:szCs w:val="16"/>
          <w:lang w:val="en-GB"/>
        </w:rPr>
        <w:t>Aġenzija</w:t>
      </w:r>
      <w:proofErr w:type="spellEnd"/>
      <w:r w:rsidR="0056580B" w:rsidRPr="00EB2165">
        <w:rPr>
          <w:rFonts w:cstheme="minorHAnsi"/>
          <w:b/>
          <w:sz w:val="16"/>
          <w:szCs w:val="16"/>
          <w:lang w:val="en-GB"/>
        </w:rPr>
        <w:t xml:space="preserve"> </w:t>
      </w:r>
      <w:proofErr w:type="spellStart"/>
      <w:r w:rsidR="0056580B" w:rsidRPr="00EB2165">
        <w:rPr>
          <w:rFonts w:cstheme="minorHAnsi"/>
          <w:b/>
          <w:sz w:val="16"/>
          <w:szCs w:val="16"/>
          <w:lang w:val="en-GB"/>
        </w:rPr>
        <w:t>Żgħażagħ</w:t>
      </w:r>
      <w:proofErr w:type="spellEnd"/>
      <w:r w:rsidR="0056580B" w:rsidRPr="00EB2165">
        <w:rPr>
          <w:rFonts w:cstheme="minorHAnsi"/>
          <w:b/>
          <w:sz w:val="16"/>
          <w:szCs w:val="16"/>
          <w:lang w:val="en-GB"/>
        </w:rPr>
        <w:t xml:space="preserve"> may not be held responsible if it fails to act in response to any legal, medical</w:t>
      </w:r>
      <w:r w:rsidR="00674D32">
        <w:rPr>
          <w:rFonts w:cstheme="minorHAnsi"/>
          <w:b/>
          <w:sz w:val="16"/>
          <w:szCs w:val="16"/>
          <w:lang w:val="en-GB"/>
        </w:rPr>
        <w:t xml:space="preserve"> </w:t>
      </w:r>
      <w:r w:rsidR="0056580B" w:rsidRPr="00EB2165">
        <w:rPr>
          <w:rFonts w:cstheme="minorHAnsi"/>
          <w:b/>
          <w:sz w:val="16"/>
          <w:szCs w:val="16"/>
          <w:lang w:val="en-GB"/>
        </w:rPr>
        <w:t>or other situation impacting on the wellbeing of the young person about which it was not inform</w:t>
      </w:r>
      <w:r w:rsidR="008666B1">
        <w:rPr>
          <w:rFonts w:cstheme="minorHAnsi"/>
          <w:b/>
          <w:sz w:val="16"/>
          <w:szCs w:val="16"/>
          <w:lang w:val="en-GB"/>
        </w:rPr>
        <w:t xml:space="preserve">ed </w:t>
      </w:r>
    </w:p>
    <w:p w:rsidR="00FA2637" w:rsidRDefault="00FA2637" w:rsidP="00126862">
      <w:pPr>
        <w:spacing w:after="0"/>
        <w:ind w:right="-142"/>
        <w:jc w:val="both"/>
        <w:rPr>
          <w:rFonts w:cstheme="minorHAnsi"/>
          <w:b/>
          <w:sz w:val="16"/>
          <w:szCs w:val="16"/>
          <w:lang w:val="en-GB"/>
        </w:rPr>
      </w:pPr>
    </w:p>
    <w:tbl>
      <w:tblPr>
        <w:tblStyle w:val="TableGrid"/>
        <w:tblW w:w="10603" w:type="dxa"/>
        <w:tblInd w:w="-5" w:type="dxa"/>
        <w:tblLook w:val="04A0"/>
      </w:tblPr>
      <w:tblGrid>
        <w:gridCol w:w="5384"/>
        <w:gridCol w:w="5219"/>
      </w:tblGrid>
      <w:tr w:rsidR="000F2F2E" w:rsidRPr="00EB2165" w:rsidTr="003B7060">
        <w:tc>
          <w:tcPr>
            <w:tcW w:w="10603" w:type="dxa"/>
            <w:gridSpan w:val="2"/>
            <w:shd w:val="clear" w:color="auto" w:fill="808080" w:themeFill="background1" w:themeFillShade="80"/>
          </w:tcPr>
          <w:p w:rsidR="000F2F2E" w:rsidRPr="00EB2165" w:rsidRDefault="000F2F2E" w:rsidP="003B7060">
            <w:pPr>
              <w:ind w:right="-142"/>
              <w:jc w:val="center"/>
              <w:rPr>
                <w:rFonts w:cstheme="minorHAnsi"/>
                <w:b/>
                <w:sz w:val="16"/>
                <w:szCs w:val="16"/>
                <w:lang w:val="en-GB"/>
              </w:rPr>
            </w:pPr>
            <w:r w:rsidRPr="00EB2165">
              <w:rPr>
                <w:rFonts w:cstheme="minorHAnsi"/>
                <w:b/>
                <w:sz w:val="16"/>
                <w:szCs w:val="16"/>
                <w:lang w:val="en-GB"/>
              </w:rPr>
              <w:t>C. Sharing of Information</w:t>
            </w:r>
          </w:p>
        </w:tc>
      </w:tr>
      <w:tr w:rsidR="000F2F2E" w:rsidRPr="00EB2165" w:rsidTr="003B7060">
        <w:tc>
          <w:tcPr>
            <w:tcW w:w="10603" w:type="dxa"/>
            <w:gridSpan w:val="2"/>
          </w:tcPr>
          <w:p w:rsidR="000F2F2E" w:rsidRPr="00EB2165" w:rsidRDefault="000F2F2E" w:rsidP="003B7060">
            <w:pPr>
              <w:ind w:right="33"/>
              <w:jc w:val="both"/>
              <w:rPr>
                <w:rFonts w:cstheme="minorHAnsi"/>
                <w:sz w:val="16"/>
                <w:szCs w:val="16"/>
                <w:lang w:val="en-GB"/>
              </w:rPr>
            </w:pPr>
            <w:r w:rsidRPr="00EB2165">
              <w:rPr>
                <w:rFonts w:cstheme="minorHAnsi"/>
                <w:sz w:val="16"/>
                <w:szCs w:val="16"/>
                <w:lang w:val="en-GB"/>
              </w:rPr>
              <w:t xml:space="preserve">In complying with national legislations and regulations, </w:t>
            </w: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r w:rsidRPr="00EB2165">
              <w:rPr>
                <w:rFonts w:cstheme="minorHAnsi"/>
                <w:sz w:val="16"/>
                <w:szCs w:val="16"/>
                <w:lang w:val="en-GB"/>
              </w:rPr>
              <w:t xml:space="preserve"> may be required to share information related to the educational service provided to young people. </w:t>
            </w: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r w:rsidRPr="00EB2165">
              <w:rPr>
                <w:rFonts w:cstheme="minorHAnsi"/>
                <w:sz w:val="16"/>
                <w:szCs w:val="16"/>
                <w:lang w:val="en-GB"/>
              </w:rPr>
              <w:t xml:space="preserve"> is seeking  your consent to share information with:</w:t>
            </w:r>
            <w:r w:rsidRPr="00EB2165">
              <w:rPr>
                <w:rFonts w:cstheme="minorHAnsi"/>
                <w:noProof/>
                <w:sz w:val="16"/>
                <w:szCs w:val="16"/>
                <w:vertAlign w:val="superscript"/>
                <w:lang w:val="en-GB"/>
              </w:rPr>
              <w:t xml:space="preserve"> </w:t>
            </w:r>
          </w:p>
          <w:p w:rsidR="000F2F2E" w:rsidRPr="00EB2165" w:rsidRDefault="000F2F2E" w:rsidP="003B7060">
            <w:pPr>
              <w:ind w:right="-142"/>
              <w:jc w:val="both"/>
              <w:rPr>
                <w:rFonts w:cstheme="minorHAnsi"/>
                <w:sz w:val="16"/>
                <w:szCs w:val="16"/>
                <w:lang w:val="en-GB"/>
              </w:rPr>
            </w:pPr>
          </w:p>
        </w:tc>
      </w:tr>
      <w:tr w:rsidR="000F2F2E" w:rsidRPr="00EB2165" w:rsidTr="003B7060">
        <w:tc>
          <w:tcPr>
            <w:tcW w:w="5384" w:type="dxa"/>
          </w:tcPr>
          <w:p w:rsidR="000F2F2E" w:rsidRPr="00EB2165" w:rsidRDefault="000F2F2E" w:rsidP="003B7060">
            <w:pPr>
              <w:ind w:right="-142"/>
              <w:jc w:val="both"/>
              <w:rPr>
                <w:rFonts w:cstheme="minorHAnsi"/>
                <w:sz w:val="16"/>
                <w:szCs w:val="16"/>
                <w:lang w:val="en-GB"/>
              </w:rPr>
            </w:pPr>
            <w:r>
              <w:rPr>
                <w:rFonts w:cstheme="minorHAnsi"/>
                <w:sz w:val="16"/>
                <w:szCs w:val="16"/>
                <w:lang w:val="en-GB"/>
              </w:rPr>
              <w:t xml:space="preserve">Malta Police Force   </w:t>
            </w:r>
            <w:r w:rsidRPr="00EB2165">
              <w:rPr>
                <w:rFonts w:cstheme="minorHAnsi"/>
                <w:sz w:val="16"/>
                <w:szCs w:val="16"/>
                <w:lang w:val="en-GB"/>
              </w:rPr>
              <w:t xml:space="preserve">Yes [   ]   No [   ]   </w:t>
            </w:r>
          </w:p>
        </w:tc>
        <w:tc>
          <w:tcPr>
            <w:tcW w:w="5219" w:type="dxa"/>
          </w:tcPr>
          <w:p w:rsidR="000F2F2E" w:rsidRPr="00EB2165" w:rsidRDefault="000F2F2E" w:rsidP="00B6002D">
            <w:pPr>
              <w:ind w:right="-142"/>
              <w:jc w:val="both"/>
              <w:rPr>
                <w:rFonts w:cstheme="minorHAnsi"/>
                <w:sz w:val="16"/>
                <w:szCs w:val="16"/>
                <w:lang w:val="en-GB"/>
              </w:rPr>
            </w:pPr>
            <w:r w:rsidRPr="00EB2165">
              <w:rPr>
                <w:rFonts w:cstheme="minorHAnsi"/>
                <w:sz w:val="16"/>
                <w:szCs w:val="16"/>
                <w:lang w:val="en-GB"/>
              </w:rPr>
              <w:t>This is required when there is an investigation</w:t>
            </w:r>
            <w:r w:rsidR="00B6002D">
              <w:rPr>
                <w:rFonts w:cstheme="minorHAnsi"/>
                <w:sz w:val="16"/>
                <w:szCs w:val="16"/>
                <w:lang w:val="en-GB"/>
              </w:rPr>
              <w:t xml:space="preserve"> </w:t>
            </w:r>
            <w:r w:rsidRPr="00EB2165">
              <w:rPr>
                <w:rFonts w:cstheme="minorHAnsi"/>
                <w:sz w:val="16"/>
                <w:szCs w:val="16"/>
                <w:lang w:val="en-GB"/>
              </w:rPr>
              <w:t>taking place</w:t>
            </w:r>
            <w:r w:rsidR="00B6002D">
              <w:rPr>
                <w:rFonts w:cstheme="minorHAnsi"/>
                <w:sz w:val="16"/>
                <w:szCs w:val="16"/>
                <w:lang w:val="en-GB"/>
              </w:rPr>
              <w:t>.</w:t>
            </w:r>
          </w:p>
        </w:tc>
      </w:tr>
      <w:tr w:rsidR="000F2F2E" w:rsidRPr="00EB2165" w:rsidTr="003B7060">
        <w:tc>
          <w:tcPr>
            <w:tcW w:w="5384" w:type="dxa"/>
          </w:tcPr>
          <w:p w:rsidR="000F2F2E" w:rsidRPr="00EB2165" w:rsidRDefault="000F2F2E" w:rsidP="003B7060">
            <w:pPr>
              <w:ind w:right="-142"/>
              <w:jc w:val="both"/>
              <w:rPr>
                <w:rFonts w:cstheme="minorHAnsi"/>
                <w:sz w:val="16"/>
                <w:szCs w:val="16"/>
                <w:lang w:val="en-GB"/>
              </w:rPr>
            </w:pPr>
            <w:r>
              <w:rPr>
                <w:rFonts w:cstheme="minorHAnsi"/>
                <w:sz w:val="16"/>
                <w:szCs w:val="16"/>
                <w:lang w:val="en-GB"/>
              </w:rPr>
              <w:t>Professional Medics</w:t>
            </w:r>
            <w:r w:rsidRPr="00EB2165">
              <w:rPr>
                <w:rFonts w:cstheme="minorHAnsi"/>
                <w:sz w:val="16"/>
                <w:szCs w:val="16"/>
                <w:lang w:val="en-GB"/>
              </w:rPr>
              <w:t xml:space="preserve"> Yes [   ]  No [   ]                                                                                         </w:t>
            </w:r>
          </w:p>
          <w:p w:rsidR="000F2F2E" w:rsidRPr="00EB2165" w:rsidRDefault="000F2F2E" w:rsidP="003B7060">
            <w:pPr>
              <w:ind w:right="-142"/>
              <w:jc w:val="both"/>
              <w:rPr>
                <w:rFonts w:cstheme="minorHAnsi"/>
                <w:sz w:val="16"/>
                <w:szCs w:val="16"/>
                <w:lang w:val="en-GB"/>
              </w:rPr>
            </w:pPr>
            <w:r w:rsidRPr="00EB2165">
              <w:rPr>
                <w:rFonts w:cstheme="minorHAnsi"/>
                <w:sz w:val="16"/>
                <w:szCs w:val="16"/>
                <w:lang w:val="en-GB"/>
              </w:rPr>
              <w:t xml:space="preserve">*Limited to authorised Ministry of Health </w:t>
            </w:r>
            <w:r>
              <w:rPr>
                <w:rFonts w:cstheme="minorHAnsi"/>
                <w:sz w:val="16"/>
                <w:szCs w:val="16"/>
                <w:lang w:val="en-GB"/>
              </w:rPr>
              <w:t xml:space="preserve">Medical Professional </w:t>
            </w:r>
          </w:p>
        </w:tc>
        <w:tc>
          <w:tcPr>
            <w:tcW w:w="5219" w:type="dxa"/>
          </w:tcPr>
          <w:p w:rsidR="000F2F2E" w:rsidRDefault="000F2F2E" w:rsidP="003B7060">
            <w:pPr>
              <w:ind w:right="-142"/>
              <w:jc w:val="both"/>
              <w:rPr>
                <w:rFonts w:cstheme="minorHAnsi"/>
                <w:sz w:val="16"/>
                <w:szCs w:val="16"/>
                <w:lang w:val="en-GB"/>
              </w:rPr>
            </w:pPr>
            <w:r w:rsidRPr="00EB2165">
              <w:rPr>
                <w:rFonts w:cstheme="minorHAnsi"/>
                <w:sz w:val="16"/>
                <w:szCs w:val="16"/>
                <w:lang w:val="en-GB"/>
              </w:rPr>
              <w:t>This includes sharing of sensitive data</w:t>
            </w:r>
            <w:r>
              <w:rPr>
                <w:rFonts w:cstheme="minorHAnsi"/>
                <w:sz w:val="16"/>
                <w:szCs w:val="16"/>
                <w:lang w:val="en-GB"/>
              </w:rPr>
              <w:t xml:space="preserve"> (as </w:t>
            </w:r>
            <w:proofErr w:type="spellStart"/>
            <w:r>
              <w:rPr>
                <w:rFonts w:cstheme="minorHAnsi"/>
                <w:sz w:val="16"/>
                <w:szCs w:val="16"/>
                <w:lang w:val="en-GB"/>
              </w:rPr>
              <w:t>per form</w:t>
            </w:r>
            <w:proofErr w:type="spellEnd"/>
            <w:r>
              <w:rPr>
                <w:rFonts w:cstheme="minorHAnsi"/>
                <w:sz w:val="16"/>
                <w:szCs w:val="16"/>
                <w:lang w:val="en-GB"/>
              </w:rPr>
              <w:t xml:space="preserve"> AZ-002</w:t>
            </w:r>
            <w:r w:rsidR="00B6002D">
              <w:rPr>
                <w:rFonts w:cstheme="minorHAnsi"/>
                <w:sz w:val="16"/>
                <w:szCs w:val="16"/>
                <w:lang w:val="en-GB"/>
              </w:rPr>
              <w:t>)</w:t>
            </w:r>
            <w:r w:rsidRPr="00EB2165">
              <w:rPr>
                <w:rFonts w:cstheme="minorHAnsi"/>
                <w:sz w:val="16"/>
                <w:szCs w:val="16"/>
                <w:lang w:val="en-GB"/>
              </w:rPr>
              <w:t xml:space="preserve"> </w:t>
            </w:r>
            <w:r>
              <w:rPr>
                <w:rFonts w:cstheme="minorHAnsi"/>
                <w:sz w:val="16"/>
                <w:szCs w:val="16"/>
                <w:lang w:val="en-GB"/>
              </w:rPr>
              <w:t xml:space="preserve">when applicable </w:t>
            </w:r>
          </w:p>
          <w:p w:rsidR="000F2F2E" w:rsidRPr="00EB2165" w:rsidRDefault="000F2F2E" w:rsidP="003B7060">
            <w:pPr>
              <w:ind w:right="-142"/>
              <w:jc w:val="both"/>
              <w:rPr>
                <w:rFonts w:cstheme="minorHAnsi"/>
                <w:sz w:val="16"/>
                <w:szCs w:val="16"/>
                <w:vertAlign w:val="superscript"/>
                <w:lang w:val="en-GB"/>
              </w:rPr>
            </w:pPr>
            <w:proofErr w:type="gramStart"/>
            <w:r w:rsidRPr="00EB2165">
              <w:rPr>
                <w:rFonts w:cstheme="minorHAnsi"/>
                <w:sz w:val="16"/>
                <w:szCs w:val="16"/>
                <w:lang w:val="en-GB"/>
              </w:rPr>
              <w:t>in</w:t>
            </w:r>
            <w:proofErr w:type="gramEnd"/>
            <w:r w:rsidRPr="00EB2165">
              <w:rPr>
                <w:rFonts w:cstheme="minorHAnsi"/>
                <w:sz w:val="16"/>
                <w:szCs w:val="16"/>
                <w:lang w:val="en-GB"/>
              </w:rPr>
              <w:t xml:space="preserve"> view of the nature of medical matters.</w:t>
            </w:r>
          </w:p>
        </w:tc>
      </w:tr>
      <w:tr w:rsidR="000F2F2E" w:rsidRPr="00EB2165" w:rsidTr="003B7060">
        <w:tc>
          <w:tcPr>
            <w:tcW w:w="10603" w:type="dxa"/>
            <w:gridSpan w:val="2"/>
            <w:shd w:val="clear" w:color="auto" w:fill="A6A6A6" w:themeFill="background1" w:themeFillShade="A6"/>
          </w:tcPr>
          <w:p w:rsidR="000F2F2E" w:rsidRDefault="000F2F2E" w:rsidP="003B7060">
            <w:pPr>
              <w:ind w:right="-142"/>
              <w:jc w:val="both"/>
              <w:rPr>
                <w:rFonts w:cstheme="minorHAnsi"/>
                <w:sz w:val="16"/>
                <w:szCs w:val="16"/>
                <w:lang w:val="en-GB"/>
              </w:rPr>
            </w:pP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r w:rsidRPr="00EB2165">
              <w:rPr>
                <w:rFonts w:cstheme="minorHAnsi"/>
                <w:sz w:val="16"/>
                <w:szCs w:val="16"/>
                <w:lang w:val="en-GB"/>
              </w:rPr>
              <w:t xml:space="preserve"> commits to maintain a privacy policy in which none of your personal data may be shared with third parties unless we have your informed </w:t>
            </w:r>
          </w:p>
          <w:p w:rsidR="000F2F2E" w:rsidRPr="00EB2165" w:rsidRDefault="000F2F2E" w:rsidP="00991053">
            <w:pPr>
              <w:ind w:right="-142"/>
              <w:jc w:val="both"/>
              <w:rPr>
                <w:rFonts w:cstheme="minorHAnsi"/>
                <w:sz w:val="16"/>
                <w:szCs w:val="16"/>
                <w:lang w:val="en-GB"/>
              </w:rPr>
            </w:pPr>
            <w:r w:rsidRPr="00EB2165">
              <w:rPr>
                <w:rFonts w:cstheme="minorHAnsi"/>
                <w:sz w:val="16"/>
                <w:szCs w:val="16"/>
                <w:lang w:val="en-GB"/>
              </w:rPr>
              <w:t>and explicit consent as may be contained within this form, or in any other separate a</w:t>
            </w:r>
            <w:r w:rsidR="00991053">
              <w:rPr>
                <w:rFonts w:cstheme="minorHAnsi"/>
                <w:sz w:val="16"/>
                <w:szCs w:val="16"/>
                <w:lang w:val="en-GB"/>
              </w:rPr>
              <w:t>d</w:t>
            </w:r>
            <w:r w:rsidRPr="00EB2165">
              <w:rPr>
                <w:rFonts w:cstheme="minorHAnsi"/>
                <w:sz w:val="16"/>
                <w:szCs w:val="16"/>
                <w:lang w:val="en-GB"/>
              </w:rPr>
              <w:t xml:space="preserve"> hoc forms which may be required to be issued for particular initiatives.</w:t>
            </w:r>
          </w:p>
        </w:tc>
      </w:tr>
    </w:tbl>
    <w:p w:rsidR="00806A1D" w:rsidRDefault="00806A1D" w:rsidP="00126862">
      <w:pPr>
        <w:spacing w:after="0"/>
        <w:ind w:right="-142"/>
        <w:jc w:val="both"/>
        <w:rPr>
          <w:rFonts w:cstheme="minorHAnsi"/>
          <w:b/>
          <w:sz w:val="16"/>
          <w:szCs w:val="16"/>
          <w:lang w:val="en-GB"/>
        </w:rPr>
      </w:pPr>
    </w:p>
    <w:p w:rsidR="00806A1D" w:rsidRDefault="00806A1D" w:rsidP="00126862">
      <w:pPr>
        <w:spacing w:after="0"/>
        <w:ind w:right="-142"/>
        <w:jc w:val="both"/>
        <w:rPr>
          <w:rFonts w:cstheme="minorHAnsi"/>
          <w:b/>
          <w:sz w:val="16"/>
          <w:szCs w:val="16"/>
          <w:lang w:val="en-GB"/>
        </w:rPr>
      </w:pPr>
    </w:p>
    <w:p w:rsidR="00B31BC9" w:rsidRDefault="00B31BC9" w:rsidP="00126862">
      <w:pPr>
        <w:spacing w:after="0"/>
        <w:ind w:right="-142"/>
        <w:jc w:val="both"/>
        <w:rPr>
          <w:rFonts w:cstheme="minorHAnsi"/>
          <w:b/>
          <w:sz w:val="16"/>
          <w:szCs w:val="16"/>
          <w:lang w:val="en-GB"/>
        </w:rPr>
      </w:pPr>
    </w:p>
    <w:p w:rsidR="00B31BC9" w:rsidRDefault="00B31BC9" w:rsidP="00126862">
      <w:pPr>
        <w:spacing w:after="0"/>
        <w:ind w:right="-142"/>
        <w:jc w:val="both"/>
        <w:rPr>
          <w:rFonts w:cstheme="minorHAnsi"/>
          <w:b/>
          <w:sz w:val="16"/>
          <w:szCs w:val="16"/>
          <w:lang w:val="en-GB"/>
        </w:rPr>
      </w:pPr>
    </w:p>
    <w:p w:rsidR="00806A1D" w:rsidRDefault="00806A1D" w:rsidP="00126862">
      <w:pPr>
        <w:spacing w:after="0"/>
        <w:ind w:right="-142"/>
        <w:jc w:val="both"/>
        <w:rPr>
          <w:rFonts w:cstheme="minorHAnsi"/>
          <w:b/>
          <w:sz w:val="16"/>
          <w:szCs w:val="16"/>
          <w:lang w:val="en-GB"/>
        </w:rPr>
      </w:pPr>
    </w:p>
    <w:p w:rsidR="00806A1D" w:rsidRDefault="00806A1D" w:rsidP="00126862">
      <w:pPr>
        <w:spacing w:after="0"/>
        <w:ind w:right="-142"/>
        <w:jc w:val="both"/>
        <w:rPr>
          <w:rFonts w:cstheme="minorHAnsi"/>
          <w:b/>
          <w:sz w:val="16"/>
          <w:szCs w:val="16"/>
          <w:lang w:val="en-GB"/>
        </w:rPr>
      </w:pPr>
    </w:p>
    <w:p w:rsidR="00806A1D" w:rsidRDefault="00806A1D" w:rsidP="00126862">
      <w:pPr>
        <w:spacing w:after="0"/>
        <w:ind w:right="-142"/>
        <w:jc w:val="both"/>
        <w:rPr>
          <w:rFonts w:cstheme="minorHAnsi"/>
          <w:b/>
          <w:sz w:val="16"/>
          <w:szCs w:val="16"/>
          <w:lang w:val="en-GB"/>
        </w:rPr>
      </w:pPr>
    </w:p>
    <w:p w:rsidR="00806A1D" w:rsidRDefault="00806A1D" w:rsidP="00126862">
      <w:pPr>
        <w:spacing w:after="0"/>
        <w:ind w:right="-142"/>
        <w:jc w:val="both"/>
        <w:rPr>
          <w:rFonts w:cstheme="minorHAnsi"/>
          <w:b/>
          <w:sz w:val="16"/>
          <w:szCs w:val="16"/>
          <w:lang w:val="en-GB"/>
        </w:rPr>
      </w:pPr>
    </w:p>
    <w:p w:rsidR="00806A1D" w:rsidRDefault="00806A1D" w:rsidP="00806A1D">
      <w:pPr>
        <w:ind w:right="-142"/>
        <w:jc w:val="both"/>
        <w:rPr>
          <w:rFonts w:cstheme="minorHAnsi"/>
          <w:sz w:val="16"/>
          <w:szCs w:val="16"/>
          <w:lang w:val="en-GB"/>
        </w:rPr>
      </w:pPr>
      <w:r w:rsidRPr="00EB2165">
        <w:rPr>
          <w:rFonts w:cstheme="minorHAnsi"/>
          <w:sz w:val="16"/>
          <w:szCs w:val="16"/>
          <w:lang w:val="en-GB"/>
        </w:rPr>
        <w:t>____________________________________                                 ________________________________</w:t>
      </w:r>
      <w:r w:rsidR="00674D32">
        <w:rPr>
          <w:rFonts w:cstheme="minorHAnsi"/>
          <w:sz w:val="16"/>
          <w:szCs w:val="16"/>
          <w:lang w:val="en-GB"/>
        </w:rPr>
        <w:t xml:space="preserve">                                            ______________________  </w:t>
      </w:r>
    </w:p>
    <w:p w:rsidR="00806A1D" w:rsidRPr="00EB2165" w:rsidRDefault="00806A1D" w:rsidP="00806A1D">
      <w:pPr>
        <w:ind w:right="-142"/>
        <w:jc w:val="both"/>
        <w:rPr>
          <w:rFonts w:cstheme="minorHAnsi"/>
          <w:sz w:val="16"/>
          <w:szCs w:val="16"/>
          <w:lang w:val="en-GB"/>
        </w:rPr>
      </w:pPr>
      <w:r w:rsidRPr="00EB2165">
        <w:rPr>
          <w:rFonts w:cstheme="minorHAnsi"/>
          <w:sz w:val="16"/>
          <w:szCs w:val="16"/>
          <w:lang w:val="en-GB"/>
        </w:rPr>
        <w:t xml:space="preserve"> Signat</w:t>
      </w:r>
      <w:r w:rsidR="00674D32">
        <w:rPr>
          <w:rFonts w:cstheme="minorHAnsi"/>
          <w:sz w:val="16"/>
          <w:szCs w:val="16"/>
          <w:lang w:val="en-GB"/>
        </w:rPr>
        <w:t xml:space="preserve">ure – Parent/Guardian 1     </w:t>
      </w:r>
      <w:r w:rsidRPr="00EB2165">
        <w:rPr>
          <w:rFonts w:cstheme="minorHAnsi"/>
          <w:sz w:val="16"/>
          <w:szCs w:val="16"/>
          <w:lang w:val="en-GB"/>
        </w:rPr>
        <w:t xml:space="preserve">                         </w:t>
      </w:r>
      <w:r w:rsidR="00674D32">
        <w:rPr>
          <w:rFonts w:cstheme="minorHAnsi"/>
          <w:sz w:val="16"/>
          <w:szCs w:val="16"/>
          <w:lang w:val="en-GB"/>
        </w:rPr>
        <w:t xml:space="preserve">           </w:t>
      </w:r>
      <w:r w:rsidRPr="00EB2165">
        <w:rPr>
          <w:rFonts w:cstheme="minorHAnsi"/>
          <w:sz w:val="16"/>
          <w:szCs w:val="16"/>
          <w:lang w:val="en-GB"/>
        </w:rPr>
        <w:t xml:space="preserve">             Signature – Parent/Guardian 2</w:t>
      </w:r>
      <w:r w:rsidR="008263E0">
        <w:rPr>
          <w:rFonts w:cstheme="minorHAnsi"/>
          <w:sz w:val="16"/>
          <w:szCs w:val="16"/>
          <w:lang w:val="en-GB"/>
        </w:rPr>
        <w:t xml:space="preserve">                                                           Date</w:t>
      </w:r>
    </w:p>
    <w:tbl>
      <w:tblPr>
        <w:tblStyle w:val="TableGrid"/>
        <w:tblW w:w="10603" w:type="dxa"/>
        <w:tblInd w:w="-5" w:type="dxa"/>
        <w:tblLook w:val="04A0"/>
      </w:tblPr>
      <w:tblGrid>
        <w:gridCol w:w="5384"/>
        <w:gridCol w:w="5219"/>
      </w:tblGrid>
      <w:tr w:rsidR="00FB02E6" w:rsidRPr="00EB2165" w:rsidTr="00924187">
        <w:tc>
          <w:tcPr>
            <w:tcW w:w="10603" w:type="dxa"/>
            <w:gridSpan w:val="2"/>
            <w:shd w:val="clear" w:color="auto" w:fill="808080" w:themeFill="background1" w:themeFillShade="80"/>
          </w:tcPr>
          <w:p w:rsidR="00FB02E6" w:rsidRPr="00EB2165" w:rsidRDefault="00FB02E6" w:rsidP="00FB02E6">
            <w:pPr>
              <w:pStyle w:val="ListParagraph"/>
              <w:numPr>
                <w:ilvl w:val="0"/>
                <w:numId w:val="3"/>
              </w:numPr>
              <w:ind w:right="-142"/>
              <w:jc w:val="center"/>
              <w:rPr>
                <w:rFonts w:cstheme="minorHAnsi"/>
                <w:b/>
                <w:sz w:val="16"/>
                <w:szCs w:val="16"/>
                <w:lang w:val="en-GB"/>
              </w:rPr>
            </w:pPr>
            <w:r w:rsidRPr="00EB2165">
              <w:rPr>
                <w:rFonts w:cstheme="minorHAnsi"/>
                <w:b/>
                <w:sz w:val="16"/>
                <w:szCs w:val="16"/>
                <w:lang w:val="en-GB"/>
              </w:rPr>
              <w:lastRenderedPageBreak/>
              <w:t>Processing of Audio-Visual Records</w:t>
            </w:r>
          </w:p>
        </w:tc>
      </w:tr>
      <w:tr w:rsidR="00FB02E6" w:rsidRPr="00EB2165" w:rsidTr="00924187">
        <w:tc>
          <w:tcPr>
            <w:tcW w:w="10603" w:type="dxa"/>
            <w:gridSpan w:val="2"/>
          </w:tcPr>
          <w:p w:rsidR="00371969" w:rsidRPr="000F2F2E" w:rsidRDefault="00371969" w:rsidP="000F2F2E">
            <w:pPr>
              <w:ind w:right="175"/>
              <w:jc w:val="both"/>
              <w:rPr>
                <w:rFonts w:cstheme="minorHAnsi"/>
                <w:sz w:val="16"/>
                <w:szCs w:val="16"/>
                <w:lang w:val="en-GB"/>
              </w:rPr>
            </w:pPr>
            <w:r w:rsidRPr="000F2F2E">
              <w:rPr>
                <w:rFonts w:cstheme="minorHAnsi"/>
                <w:sz w:val="16"/>
                <w:szCs w:val="16"/>
                <w:lang w:val="en-GB"/>
              </w:rPr>
              <w:t>Like all active communities, Aġenzija Żgħażagħ captures, stores and make use of still images as well as</w:t>
            </w:r>
            <w:r w:rsidR="00D005E7" w:rsidRPr="000F2F2E">
              <w:rPr>
                <w:rFonts w:cstheme="minorHAnsi"/>
                <w:sz w:val="16"/>
                <w:szCs w:val="16"/>
                <w:lang w:val="en-GB"/>
              </w:rPr>
              <w:t xml:space="preserve"> </w:t>
            </w:r>
            <w:r w:rsidRPr="000F2F2E">
              <w:rPr>
                <w:rFonts w:cstheme="minorHAnsi"/>
                <w:sz w:val="16"/>
                <w:szCs w:val="16"/>
                <w:lang w:val="en-GB"/>
              </w:rPr>
              <w:t>Audio-visual recordings primarily, but not exclusively, to share and celebrate accomplishments. In specific</w:t>
            </w:r>
            <w:r w:rsidR="00D005E7" w:rsidRPr="000F2F2E">
              <w:rPr>
                <w:rFonts w:cstheme="minorHAnsi"/>
                <w:sz w:val="16"/>
                <w:szCs w:val="16"/>
                <w:lang w:val="en-GB"/>
              </w:rPr>
              <w:t xml:space="preserve"> </w:t>
            </w:r>
            <w:r w:rsidR="00386BF8" w:rsidRPr="000F2F2E">
              <w:rPr>
                <w:rFonts w:cstheme="minorHAnsi"/>
                <w:sz w:val="16"/>
                <w:szCs w:val="16"/>
                <w:lang w:val="en-GB"/>
              </w:rPr>
              <w:t>c</w:t>
            </w:r>
            <w:r w:rsidRPr="000F2F2E">
              <w:rPr>
                <w:rFonts w:cstheme="minorHAnsi"/>
                <w:sz w:val="16"/>
                <w:szCs w:val="16"/>
                <w:lang w:val="en-GB"/>
              </w:rPr>
              <w:t>ircumstances, there may also be processing of such records for educational purpose</w:t>
            </w:r>
            <w:r w:rsidR="00991053">
              <w:rPr>
                <w:rFonts w:cstheme="minorHAnsi"/>
                <w:sz w:val="16"/>
                <w:szCs w:val="16"/>
                <w:lang w:val="en-GB"/>
              </w:rPr>
              <w:t>s</w:t>
            </w:r>
            <w:r w:rsidRPr="000F2F2E">
              <w:rPr>
                <w:rFonts w:cstheme="minorHAnsi"/>
                <w:sz w:val="16"/>
                <w:szCs w:val="16"/>
                <w:lang w:val="en-GB"/>
              </w:rPr>
              <w:t>. In view of this, you are</w:t>
            </w:r>
            <w:r w:rsidR="00D005E7" w:rsidRPr="000F2F2E">
              <w:rPr>
                <w:rFonts w:cstheme="minorHAnsi"/>
                <w:sz w:val="16"/>
                <w:szCs w:val="16"/>
                <w:lang w:val="en-GB"/>
              </w:rPr>
              <w:t xml:space="preserve"> </w:t>
            </w:r>
            <w:r w:rsidR="00386BF8" w:rsidRPr="000F2F2E">
              <w:rPr>
                <w:rFonts w:cstheme="minorHAnsi"/>
                <w:sz w:val="16"/>
                <w:szCs w:val="16"/>
                <w:lang w:val="en-GB"/>
              </w:rPr>
              <w:t>k</w:t>
            </w:r>
            <w:r w:rsidRPr="000F2F2E">
              <w:rPr>
                <w:rFonts w:cstheme="minorHAnsi"/>
                <w:sz w:val="16"/>
                <w:szCs w:val="16"/>
                <w:lang w:val="en-GB"/>
              </w:rPr>
              <w:t>indly required to express your consent or otherwise on each of the following:</w:t>
            </w:r>
          </w:p>
          <w:p w:rsidR="000F2F2E" w:rsidRPr="00EB2165" w:rsidRDefault="000F2F2E" w:rsidP="000F2F2E">
            <w:pPr>
              <w:pStyle w:val="ListParagraph"/>
              <w:ind w:left="390" w:right="175"/>
              <w:jc w:val="both"/>
              <w:rPr>
                <w:rFonts w:cstheme="minorHAnsi"/>
                <w:sz w:val="16"/>
                <w:szCs w:val="16"/>
                <w:lang w:val="en-GB"/>
              </w:rPr>
            </w:pPr>
          </w:p>
        </w:tc>
      </w:tr>
      <w:tr w:rsidR="00EB2165" w:rsidRPr="00EB2165" w:rsidTr="00924187">
        <w:tc>
          <w:tcPr>
            <w:tcW w:w="5384" w:type="dxa"/>
          </w:tcPr>
          <w:p w:rsidR="00C025C1" w:rsidRDefault="00EB2165" w:rsidP="00C025C1">
            <w:pPr>
              <w:pStyle w:val="ListParagraph"/>
              <w:numPr>
                <w:ilvl w:val="0"/>
                <w:numId w:val="7"/>
              </w:numPr>
              <w:ind w:right="-142"/>
              <w:jc w:val="both"/>
              <w:rPr>
                <w:rFonts w:cstheme="minorHAnsi"/>
                <w:sz w:val="16"/>
                <w:szCs w:val="16"/>
                <w:lang w:val="en-GB"/>
              </w:rPr>
            </w:pPr>
            <w:proofErr w:type="spellStart"/>
            <w:r w:rsidRPr="00C025C1">
              <w:rPr>
                <w:rFonts w:cstheme="minorHAnsi"/>
                <w:sz w:val="16"/>
                <w:szCs w:val="16"/>
                <w:lang w:val="en-GB"/>
              </w:rPr>
              <w:t>Aġenzija</w:t>
            </w:r>
            <w:proofErr w:type="spellEnd"/>
            <w:r w:rsidRPr="00C025C1">
              <w:rPr>
                <w:rFonts w:cstheme="minorHAnsi"/>
                <w:sz w:val="16"/>
                <w:szCs w:val="16"/>
                <w:lang w:val="en-GB"/>
              </w:rPr>
              <w:t xml:space="preserve"> </w:t>
            </w:r>
            <w:proofErr w:type="spellStart"/>
            <w:r w:rsidRPr="00C025C1">
              <w:rPr>
                <w:rFonts w:cstheme="minorHAnsi"/>
                <w:sz w:val="16"/>
                <w:szCs w:val="16"/>
                <w:lang w:val="en-GB"/>
              </w:rPr>
              <w:t>Żgħażagħ</w:t>
            </w:r>
            <w:proofErr w:type="spellEnd"/>
            <w:r w:rsidRPr="00C025C1">
              <w:rPr>
                <w:rFonts w:cstheme="minorHAnsi"/>
                <w:sz w:val="16"/>
                <w:szCs w:val="16"/>
                <w:lang w:val="en-GB"/>
              </w:rPr>
              <w:t xml:space="preserve"> is authorised to capture and</w:t>
            </w:r>
            <w:r w:rsidR="00C025C1" w:rsidRPr="00C025C1">
              <w:rPr>
                <w:rFonts w:cstheme="minorHAnsi"/>
                <w:sz w:val="16"/>
                <w:szCs w:val="16"/>
                <w:lang w:val="en-GB"/>
              </w:rPr>
              <w:t xml:space="preserve"> </w:t>
            </w:r>
            <w:r w:rsidRPr="00C025C1">
              <w:rPr>
                <w:rFonts w:cstheme="minorHAnsi"/>
                <w:sz w:val="16"/>
                <w:szCs w:val="16"/>
                <w:lang w:val="en-GB"/>
              </w:rPr>
              <w:t xml:space="preserve">make use of still images </w:t>
            </w:r>
          </w:p>
          <w:p w:rsidR="00EB2165" w:rsidRPr="00C025C1" w:rsidRDefault="00EB2165" w:rsidP="00C025C1">
            <w:pPr>
              <w:pStyle w:val="ListParagraph"/>
              <w:ind w:left="360" w:right="-142"/>
              <w:jc w:val="both"/>
              <w:rPr>
                <w:rFonts w:cstheme="minorHAnsi"/>
                <w:sz w:val="16"/>
                <w:szCs w:val="16"/>
                <w:lang w:val="en-GB"/>
              </w:rPr>
            </w:pPr>
            <w:r w:rsidRPr="00C025C1">
              <w:rPr>
                <w:rFonts w:cstheme="minorHAnsi"/>
                <w:sz w:val="16"/>
                <w:szCs w:val="16"/>
                <w:lang w:val="en-GB"/>
              </w:rPr>
              <w:t>of</w:t>
            </w:r>
            <w:r w:rsidR="00C025C1" w:rsidRPr="00C025C1">
              <w:rPr>
                <w:rFonts w:cstheme="minorHAnsi"/>
                <w:sz w:val="16"/>
                <w:szCs w:val="16"/>
                <w:lang w:val="en-GB"/>
              </w:rPr>
              <w:t xml:space="preserve"> </w:t>
            </w:r>
            <w:r w:rsidRPr="00C025C1">
              <w:rPr>
                <w:rFonts w:cstheme="minorHAnsi"/>
                <w:sz w:val="16"/>
                <w:szCs w:val="16"/>
                <w:lang w:val="en-GB"/>
              </w:rPr>
              <w:t>the young person for:</w:t>
            </w:r>
          </w:p>
          <w:p w:rsidR="00EB2165" w:rsidRPr="00EB2165" w:rsidRDefault="00EB2165" w:rsidP="00EB2165">
            <w:pPr>
              <w:ind w:right="-142"/>
              <w:jc w:val="both"/>
              <w:rPr>
                <w:rFonts w:cstheme="minorHAnsi"/>
                <w:sz w:val="16"/>
                <w:szCs w:val="16"/>
                <w:lang w:val="en-GB"/>
              </w:rPr>
            </w:pPr>
          </w:p>
          <w:p w:rsidR="000F2F2E" w:rsidRDefault="00EB2165" w:rsidP="00EB2165">
            <w:pPr>
              <w:ind w:right="-142"/>
              <w:jc w:val="both"/>
              <w:rPr>
                <w:rFonts w:cstheme="minorHAnsi"/>
                <w:sz w:val="16"/>
                <w:szCs w:val="16"/>
                <w:lang w:val="en-GB"/>
              </w:rPr>
            </w:pPr>
            <w:r w:rsidRPr="00EB2165">
              <w:rPr>
                <w:rFonts w:cstheme="minorHAnsi"/>
                <w:sz w:val="16"/>
                <w:szCs w:val="16"/>
                <w:lang w:val="en-GB"/>
              </w:rPr>
              <w:t xml:space="preserve">Printed Publication </w:t>
            </w:r>
            <w:r w:rsidR="000F2F2E">
              <w:rPr>
                <w:rFonts w:cstheme="minorHAnsi"/>
                <w:sz w:val="16"/>
                <w:szCs w:val="16"/>
                <w:lang w:val="en-GB"/>
              </w:rPr>
              <w:t xml:space="preserve">  Yes [   ]  </w:t>
            </w:r>
            <w:r w:rsidRPr="00EB2165">
              <w:rPr>
                <w:rFonts w:cstheme="minorHAnsi"/>
                <w:sz w:val="16"/>
                <w:szCs w:val="16"/>
                <w:lang w:val="en-GB"/>
              </w:rPr>
              <w:t xml:space="preserve">No [   ]   </w:t>
            </w:r>
          </w:p>
          <w:p w:rsidR="00EB2165" w:rsidRPr="00EB2165" w:rsidRDefault="00EB2165" w:rsidP="00EB2165">
            <w:pPr>
              <w:ind w:right="-142"/>
              <w:jc w:val="both"/>
              <w:rPr>
                <w:rFonts w:cstheme="minorHAnsi"/>
                <w:sz w:val="16"/>
                <w:szCs w:val="16"/>
                <w:lang w:val="en-GB"/>
              </w:rPr>
            </w:pPr>
            <w:r w:rsidRPr="00EB2165">
              <w:rPr>
                <w:rFonts w:cstheme="minorHAnsi"/>
                <w:sz w:val="16"/>
                <w:szCs w:val="16"/>
                <w:lang w:val="en-GB"/>
              </w:rPr>
              <w:t xml:space="preserve">Website </w:t>
            </w:r>
            <w:r w:rsidR="000F2F2E">
              <w:rPr>
                <w:rFonts w:cstheme="minorHAnsi"/>
                <w:sz w:val="16"/>
                <w:szCs w:val="16"/>
                <w:lang w:val="en-GB"/>
              </w:rPr>
              <w:t xml:space="preserve">                    </w:t>
            </w:r>
            <w:r w:rsidRPr="00EB2165">
              <w:rPr>
                <w:rFonts w:cstheme="minorHAnsi"/>
                <w:sz w:val="16"/>
                <w:szCs w:val="16"/>
                <w:lang w:val="en-GB"/>
              </w:rPr>
              <w:t xml:space="preserve">Yes [ </w:t>
            </w:r>
            <w:r w:rsidR="000F2F2E">
              <w:rPr>
                <w:rFonts w:cstheme="minorHAnsi"/>
                <w:sz w:val="16"/>
                <w:szCs w:val="16"/>
                <w:lang w:val="en-GB"/>
              </w:rPr>
              <w:t xml:space="preserve">  ]  </w:t>
            </w:r>
            <w:r w:rsidR="002C0F83">
              <w:rPr>
                <w:rFonts w:cstheme="minorHAnsi"/>
                <w:sz w:val="16"/>
                <w:szCs w:val="16"/>
                <w:lang w:val="en-GB"/>
              </w:rPr>
              <w:t xml:space="preserve"> </w:t>
            </w:r>
            <w:r w:rsidR="000F2F2E">
              <w:rPr>
                <w:rFonts w:cstheme="minorHAnsi"/>
                <w:sz w:val="16"/>
                <w:szCs w:val="16"/>
                <w:lang w:val="en-GB"/>
              </w:rPr>
              <w:t xml:space="preserve">No [  </w:t>
            </w:r>
            <w:r w:rsidRPr="00EB2165">
              <w:rPr>
                <w:rFonts w:cstheme="minorHAnsi"/>
                <w:sz w:val="16"/>
                <w:szCs w:val="16"/>
                <w:lang w:val="en-GB"/>
              </w:rPr>
              <w:t xml:space="preserve"> ]   </w:t>
            </w:r>
          </w:p>
          <w:p w:rsidR="000F2F2E" w:rsidRDefault="00EB2165" w:rsidP="00EB2165">
            <w:pPr>
              <w:ind w:right="-142"/>
              <w:jc w:val="both"/>
              <w:rPr>
                <w:rFonts w:cstheme="minorHAnsi"/>
                <w:sz w:val="16"/>
                <w:szCs w:val="16"/>
                <w:lang w:val="en-GB"/>
              </w:rPr>
            </w:pPr>
            <w:r w:rsidRPr="00EB2165">
              <w:rPr>
                <w:rFonts w:cstheme="minorHAnsi"/>
                <w:sz w:val="16"/>
                <w:szCs w:val="16"/>
                <w:lang w:val="en-GB"/>
              </w:rPr>
              <w:t xml:space="preserve">Social Media </w:t>
            </w:r>
            <w:r w:rsidR="000F2F2E">
              <w:rPr>
                <w:rFonts w:cstheme="minorHAnsi"/>
                <w:sz w:val="16"/>
                <w:szCs w:val="16"/>
                <w:lang w:val="en-GB"/>
              </w:rPr>
              <w:t xml:space="preserve">            </w:t>
            </w:r>
            <w:r w:rsidRPr="00EB2165">
              <w:rPr>
                <w:rFonts w:cstheme="minorHAnsi"/>
                <w:sz w:val="16"/>
                <w:szCs w:val="16"/>
                <w:lang w:val="en-GB"/>
              </w:rPr>
              <w:t xml:space="preserve">Yes [   ]  No [   ] </w:t>
            </w:r>
          </w:p>
          <w:p w:rsidR="00EB2165" w:rsidRPr="00EB2165" w:rsidRDefault="00EB2165" w:rsidP="00EB2165">
            <w:pPr>
              <w:ind w:right="-142"/>
              <w:jc w:val="both"/>
              <w:rPr>
                <w:rFonts w:cstheme="minorHAnsi"/>
                <w:sz w:val="16"/>
                <w:szCs w:val="16"/>
                <w:lang w:val="en-GB"/>
              </w:rPr>
            </w:pPr>
            <w:r w:rsidRPr="00EB2165">
              <w:rPr>
                <w:rFonts w:cstheme="minorHAnsi"/>
                <w:sz w:val="16"/>
                <w:szCs w:val="16"/>
                <w:lang w:val="en-GB"/>
              </w:rPr>
              <w:t>Broadcasting Media Yes [    ] No [   ]</w:t>
            </w:r>
          </w:p>
          <w:p w:rsidR="00EB2165" w:rsidRPr="00EB2165" w:rsidRDefault="00EB2165" w:rsidP="001F75DB">
            <w:pPr>
              <w:pStyle w:val="ListParagraph"/>
              <w:ind w:left="30" w:right="175"/>
              <w:jc w:val="both"/>
              <w:rPr>
                <w:rFonts w:cstheme="minorHAnsi"/>
                <w:sz w:val="16"/>
                <w:szCs w:val="16"/>
                <w:lang w:val="en-GB"/>
              </w:rPr>
            </w:pPr>
          </w:p>
        </w:tc>
        <w:tc>
          <w:tcPr>
            <w:tcW w:w="5219" w:type="dxa"/>
          </w:tcPr>
          <w:p w:rsidR="00C025C1" w:rsidRDefault="000F2F2E" w:rsidP="00EB2165">
            <w:pPr>
              <w:ind w:right="-142"/>
              <w:jc w:val="both"/>
              <w:rPr>
                <w:rFonts w:cstheme="minorHAnsi"/>
                <w:sz w:val="16"/>
                <w:szCs w:val="16"/>
                <w:lang w:val="en-GB"/>
              </w:rPr>
            </w:pPr>
            <w:r>
              <w:rPr>
                <w:rFonts w:cstheme="minorHAnsi"/>
                <w:sz w:val="16"/>
                <w:szCs w:val="16"/>
                <w:lang w:val="en-GB"/>
              </w:rPr>
              <w:t>2</w:t>
            </w:r>
            <w:r w:rsidR="00EB2165" w:rsidRPr="00EB2165">
              <w:rPr>
                <w:rFonts w:cstheme="minorHAnsi"/>
                <w:sz w:val="16"/>
                <w:szCs w:val="16"/>
                <w:lang w:val="en-GB"/>
              </w:rPr>
              <w:t xml:space="preserve">. </w:t>
            </w:r>
            <w:r w:rsidR="00C025C1">
              <w:rPr>
                <w:rFonts w:cstheme="minorHAnsi"/>
                <w:sz w:val="16"/>
                <w:szCs w:val="16"/>
                <w:lang w:val="en-GB"/>
              </w:rPr>
              <w:t xml:space="preserve">    </w:t>
            </w:r>
            <w:proofErr w:type="spellStart"/>
            <w:r w:rsidR="00EB2165" w:rsidRPr="00EB2165">
              <w:rPr>
                <w:rFonts w:cstheme="minorHAnsi"/>
                <w:sz w:val="16"/>
                <w:szCs w:val="16"/>
                <w:lang w:val="en-GB"/>
              </w:rPr>
              <w:t>Aġenzija</w:t>
            </w:r>
            <w:proofErr w:type="spellEnd"/>
            <w:r w:rsidR="00EB2165" w:rsidRPr="00EB2165">
              <w:rPr>
                <w:rFonts w:cstheme="minorHAnsi"/>
                <w:sz w:val="16"/>
                <w:szCs w:val="16"/>
                <w:lang w:val="en-GB"/>
              </w:rPr>
              <w:t xml:space="preserve"> </w:t>
            </w:r>
            <w:proofErr w:type="spellStart"/>
            <w:r w:rsidR="00EB2165" w:rsidRPr="00EB2165">
              <w:rPr>
                <w:rFonts w:cstheme="minorHAnsi"/>
                <w:sz w:val="16"/>
                <w:szCs w:val="16"/>
                <w:lang w:val="en-GB"/>
              </w:rPr>
              <w:t>Żgħażagħ</w:t>
            </w:r>
            <w:proofErr w:type="spellEnd"/>
            <w:r w:rsidR="00EB2165" w:rsidRPr="00EB2165">
              <w:rPr>
                <w:rFonts w:cstheme="minorHAnsi"/>
                <w:sz w:val="16"/>
                <w:szCs w:val="16"/>
                <w:lang w:val="en-GB"/>
              </w:rPr>
              <w:t xml:space="preserve"> is authorised to capture and   make use of </w:t>
            </w:r>
          </w:p>
          <w:p w:rsidR="00EB2165" w:rsidRPr="00EB2165" w:rsidRDefault="00EB2165" w:rsidP="00EB2165">
            <w:pPr>
              <w:ind w:right="-142"/>
              <w:jc w:val="both"/>
              <w:rPr>
                <w:rFonts w:cstheme="minorHAnsi"/>
                <w:sz w:val="16"/>
                <w:szCs w:val="16"/>
                <w:lang w:val="en-GB"/>
              </w:rPr>
            </w:pPr>
            <w:r w:rsidRPr="00EB2165">
              <w:rPr>
                <w:rFonts w:cstheme="minorHAnsi"/>
                <w:sz w:val="16"/>
                <w:szCs w:val="16"/>
                <w:lang w:val="en-GB"/>
              </w:rPr>
              <w:t>Audio-Visual (AV) Records of the young person for:</w:t>
            </w:r>
          </w:p>
          <w:p w:rsidR="00C025C1" w:rsidRDefault="00C025C1" w:rsidP="00EB2165">
            <w:pPr>
              <w:ind w:right="-142"/>
              <w:jc w:val="both"/>
              <w:rPr>
                <w:rFonts w:cstheme="minorHAnsi"/>
                <w:sz w:val="16"/>
                <w:szCs w:val="16"/>
                <w:lang w:val="en-GB"/>
              </w:rPr>
            </w:pPr>
          </w:p>
          <w:p w:rsidR="00C025C1" w:rsidRDefault="00EB2165" w:rsidP="00EB2165">
            <w:pPr>
              <w:ind w:right="-142"/>
              <w:jc w:val="both"/>
              <w:rPr>
                <w:rFonts w:cstheme="minorHAnsi"/>
                <w:sz w:val="16"/>
                <w:szCs w:val="16"/>
                <w:lang w:val="en-GB"/>
              </w:rPr>
            </w:pPr>
            <w:r w:rsidRPr="00EB2165">
              <w:rPr>
                <w:rFonts w:cstheme="minorHAnsi"/>
                <w:sz w:val="16"/>
                <w:szCs w:val="16"/>
                <w:lang w:val="en-GB"/>
              </w:rPr>
              <w:t xml:space="preserve">AV Publication </w:t>
            </w:r>
            <w:r w:rsidR="00C025C1">
              <w:rPr>
                <w:rFonts w:cstheme="minorHAnsi"/>
                <w:sz w:val="16"/>
                <w:szCs w:val="16"/>
                <w:lang w:val="en-GB"/>
              </w:rPr>
              <w:t xml:space="preserve">         </w:t>
            </w:r>
            <w:r w:rsidRPr="00EB2165">
              <w:rPr>
                <w:rFonts w:cstheme="minorHAnsi"/>
                <w:sz w:val="16"/>
                <w:szCs w:val="16"/>
                <w:lang w:val="en-GB"/>
              </w:rPr>
              <w:t xml:space="preserve">Yes [   ]   No [   ] </w:t>
            </w:r>
          </w:p>
          <w:p w:rsidR="00EB2165" w:rsidRPr="00EB2165" w:rsidRDefault="00EB2165" w:rsidP="00EB2165">
            <w:pPr>
              <w:ind w:right="-142"/>
              <w:jc w:val="both"/>
              <w:rPr>
                <w:rFonts w:cstheme="minorHAnsi"/>
                <w:sz w:val="16"/>
                <w:szCs w:val="16"/>
                <w:lang w:val="en-GB"/>
              </w:rPr>
            </w:pPr>
            <w:r w:rsidRPr="00EB2165">
              <w:rPr>
                <w:rFonts w:cstheme="minorHAnsi"/>
                <w:sz w:val="16"/>
                <w:szCs w:val="16"/>
                <w:lang w:val="en-GB"/>
              </w:rPr>
              <w:t xml:space="preserve">Website </w:t>
            </w:r>
            <w:r w:rsidR="00C025C1">
              <w:rPr>
                <w:rFonts w:cstheme="minorHAnsi"/>
                <w:sz w:val="16"/>
                <w:szCs w:val="16"/>
                <w:lang w:val="en-GB"/>
              </w:rPr>
              <w:t xml:space="preserve">                     </w:t>
            </w:r>
            <w:r w:rsidRPr="00EB2165">
              <w:rPr>
                <w:rFonts w:cstheme="minorHAnsi"/>
                <w:sz w:val="16"/>
                <w:szCs w:val="16"/>
                <w:lang w:val="en-GB"/>
              </w:rPr>
              <w:t xml:space="preserve">Yes [   ]  No [    ]   </w:t>
            </w:r>
          </w:p>
          <w:p w:rsidR="00C025C1" w:rsidRDefault="00EB2165" w:rsidP="00EB2165">
            <w:pPr>
              <w:ind w:right="-142"/>
              <w:jc w:val="both"/>
              <w:rPr>
                <w:rFonts w:cstheme="minorHAnsi"/>
                <w:sz w:val="16"/>
                <w:szCs w:val="16"/>
                <w:lang w:val="en-GB"/>
              </w:rPr>
            </w:pPr>
            <w:r w:rsidRPr="00EB2165">
              <w:rPr>
                <w:rFonts w:cstheme="minorHAnsi"/>
                <w:sz w:val="16"/>
                <w:szCs w:val="16"/>
                <w:lang w:val="en-GB"/>
              </w:rPr>
              <w:t xml:space="preserve">Social Media </w:t>
            </w:r>
            <w:r w:rsidR="00C025C1">
              <w:rPr>
                <w:rFonts w:cstheme="minorHAnsi"/>
                <w:sz w:val="16"/>
                <w:szCs w:val="16"/>
                <w:lang w:val="en-GB"/>
              </w:rPr>
              <w:t xml:space="preserve">              </w:t>
            </w:r>
            <w:r w:rsidRPr="00EB2165">
              <w:rPr>
                <w:rFonts w:cstheme="minorHAnsi"/>
                <w:sz w:val="16"/>
                <w:szCs w:val="16"/>
                <w:lang w:val="en-GB"/>
              </w:rPr>
              <w:t>Yes [   ]  No [   ]</w:t>
            </w:r>
          </w:p>
          <w:p w:rsidR="00EB2165" w:rsidRPr="00EB2165" w:rsidRDefault="00EB2165" w:rsidP="00EB2165">
            <w:pPr>
              <w:ind w:right="-142"/>
              <w:jc w:val="both"/>
              <w:rPr>
                <w:rFonts w:cstheme="minorHAnsi"/>
                <w:sz w:val="16"/>
                <w:szCs w:val="16"/>
                <w:lang w:val="en-GB"/>
              </w:rPr>
            </w:pPr>
            <w:r w:rsidRPr="00EB2165">
              <w:rPr>
                <w:rFonts w:cstheme="minorHAnsi"/>
                <w:sz w:val="16"/>
                <w:szCs w:val="16"/>
                <w:lang w:val="en-GB"/>
              </w:rPr>
              <w:t xml:space="preserve"> Broadcasting Media Yes [    ] No [   ]  </w:t>
            </w:r>
          </w:p>
          <w:p w:rsidR="00EB2165" w:rsidRPr="00EB2165" w:rsidRDefault="00EB2165" w:rsidP="001F75DB">
            <w:pPr>
              <w:pStyle w:val="ListParagraph"/>
              <w:ind w:left="30" w:right="175"/>
              <w:jc w:val="both"/>
              <w:rPr>
                <w:rFonts w:cstheme="minorHAnsi"/>
                <w:sz w:val="16"/>
                <w:szCs w:val="16"/>
                <w:lang w:val="en-GB"/>
              </w:rPr>
            </w:pPr>
          </w:p>
        </w:tc>
      </w:tr>
      <w:tr w:rsidR="00C025C1" w:rsidRPr="00EB2165" w:rsidTr="00B97684">
        <w:tc>
          <w:tcPr>
            <w:tcW w:w="10603" w:type="dxa"/>
            <w:gridSpan w:val="2"/>
          </w:tcPr>
          <w:p w:rsidR="00C025C1" w:rsidRPr="00EB2165" w:rsidRDefault="00C025C1" w:rsidP="00BB478E">
            <w:pPr>
              <w:ind w:right="-142"/>
              <w:rPr>
                <w:rFonts w:cstheme="minorHAnsi"/>
                <w:sz w:val="16"/>
                <w:szCs w:val="16"/>
                <w:lang w:val="en-GB"/>
              </w:rPr>
            </w:pPr>
            <w:r>
              <w:rPr>
                <w:rFonts w:cstheme="minorHAnsi"/>
                <w:sz w:val="16"/>
                <w:szCs w:val="16"/>
                <w:lang w:val="en-GB"/>
              </w:rPr>
              <w:t>3</w:t>
            </w:r>
            <w:r w:rsidRPr="00EB2165">
              <w:rPr>
                <w:rFonts w:cstheme="minorHAnsi"/>
                <w:sz w:val="16"/>
                <w:szCs w:val="16"/>
                <w:lang w:val="en-GB"/>
              </w:rPr>
              <w:t xml:space="preserve">. </w:t>
            </w:r>
            <w:bookmarkStart w:id="2" w:name="_Hlk9503782"/>
            <w:r>
              <w:rPr>
                <w:rFonts w:cstheme="minorHAnsi"/>
                <w:sz w:val="16"/>
                <w:szCs w:val="16"/>
                <w:lang w:val="en-GB"/>
              </w:rPr>
              <w:t xml:space="preserve">    </w:t>
            </w: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r w:rsidRPr="00EB2165">
              <w:rPr>
                <w:rFonts w:cstheme="minorHAnsi"/>
                <w:sz w:val="16"/>
                <w:szCs w:val="16"/>
                <w:lang w:val="en-GB"/>
              </w:rPr>
              <w:t xml:space="preserve"> </w:t>
            </w:r>
            <w:bookmarkEnd w:id="2"/>
            <w:r w:rsidRPr="00EB2165">
              <w:rPr>
                <w:rFonts w:cstheme="minorHAnsi"/>
                <w:sz w:val="16"/>
                <w:szCs w:val="16"/>
                <w:lang w:val="en-GB"/>
              </w:rPr>
              <w:t>is authorised to capture and    make use of Still Images and Audio-Visual (AV)   records of the young person for education purposes.</w:t>
            </w:r>
          </w:p>
          <w:p w:rsidR="00991053" w:rsidRDefault="00C025C1" w:rsidP="00991053">
            <w:pPr>
              <w:ind w:right="-142"/>
              <w:rPr>
                <w:rFonts w:cstheme="minorHAnsi"/>
                <w:sz w:val="16"/>
                <w:szCs w:val="16"/>
                <w:lang w:val="en-GB"/>
              </w:rPr>
            </w:pPr>
            <w:r w:rsidRPr="00EB2165">
              <w:rPr>
                <w:rFonts w:cstheme="minorHAnsi"/>
                <w:sz w:val="16"/>
                <w:szCs w:val="16"/>
                <w:lang w:val="en-GB"/>
              </w:rPr>
              <w:t xml:space="preserve">   </w:t>
            </w:r>
            <w:r w:rsidR="00991053">
              <w:rPr>
                <w:rFonts w:cstheme="minorHAnsi"/>
                <w:sz w:val="16"/>
                <w:szCs w:val="16"/>
                <w:lang w:val="en-GB"/>
              </w:rPr>
              <w:t xml:space="preserve">    </w:t>
            </w:r>
            <w:r w:rsidRPr="00EB2165">
              <w:rPr>
                <w:rFonts w:cstheme="minorHAnsi"/>
                <w:sz w:val="16"/>
                <w:szCs w:val="16"/>
                <w:lang w:val="en-GB"/>
              </w:rPr>
              <w:t xml:space="preserve"> This may include recordings of practical projects to give feedback and as a quality assurance mechanism to ensure validity and reliability</w:t>
            </w:r>
            <w:r w:rsidR="00991053">
              <w:rPr>
                <w:rFonts w:cstheme="minorHAnsi"/>
                <w:sz w:val="16"/>
                <w:szCs w:val="16"/>
                <w:lang w:val="en-GB"/>
              </w:rPr>
              <w:t>.</w:t>
            </w:r>
          </w:p>
          <w:p w:rsidR="00C025C1" w:rsidRPr="00EB2165" w:rsidRDefault="00991053" w:rsidP="00991053">
            <w:pPr>
              <w:ind w:right="-142"/>
              <w:rPr>
                <w:rFonts w:cstheme="minorHAnsi"/>
                <w:sz w:val="16"/>
                <w:szCs w:val="16"/>
                <w:lang w:val="en-GB"/>
              </w:rPr>
            </w:pPr>
            <w:r>
              <w:rPr>
                <w:rFonts w:cstheme="minorHAnsi"/>
                <w:sz w:val="16"/>
                <w:szCs w:val="16"/>
                <w:lang w:val="en-GB"/>
              </w:rPr>
              <w:t xml:space="preserve">    </w:t>
            </w:r>
            <w:r w:rsidR="00C025C1" w:rsidRPr="00EB2165">
              <w:rPr>
                <w:rFonts w:cstheme="minorHAnsi"/>
                <w:sz w:val="16"/>
                <w:szCs w:val="16"/>
                <w:lang w:val="en-GB"/>
              </w:rPr>
              <w:t xml:space="preserve">       Yes            [   ]                       No            [   ]</w:t>
            </w:r>
          </w:p>
          <w:p w:rsidR="00C025C1" w:rsidRPr="00EB2165" w:rsidRDefault="00C025C1" w:rsidP="00BB478E">
            <w:pPr>
              <w:ind w:right="-142"/>
              <w:rPr>
                <w:rFonts w:cstheme="minorHAnsi"/>
                <w:sz w:val="16"/>
                <w:szCs w:val="16"/>
                <w:lang w:val="en-GB"/>
              </w:rPr>
            </w:pPr>
            <w:r w:rsidRPr="00EB2165">
              <w:rPr>
                <w:rFonts w:cstheme="minorHAnsi"/>
                <w:sz w:val="16"/>
                <w:szCs w:val="16"/>
                <w:lang w:val="en-GB"/>
              </w:rPr>
              <w:t xml:space="preserve">Non-Consent in this clause could affect the educational service provision offered, especially in relation to </w:t>
            </w:r>
            <w:r>
              <w:rPr>
                <w:rFonts w:cstheme="minorHAnsi"/>
                <w:sz w:val="16"/>
                <w:szCs w:val="16"/>
                <w:lang w:val="en-GB"/>
              </w:rPr>
              <w:t>accreditation of certain programmes</w:t>
            </w:r>
            <w:r w:rsidRPr="00EB2165">
              <w:rPr>
                <w:rFonts w:cstheme="minorHAnsi"/>
                <w:sz w:val="16"/>
                <w:szCs w:val="16"/>
                <w:lang w:val="en-GB"/>
              </w:rPr>
              <w:t xml:space="preserve">. In case of difficulty contact </w:t>
            </w: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p>
          <w:p w:rsidR="00C025C1" w:rsidRPr="00EB2165" w:rsidRDefault="00C025C1" w:rsidP="00BB478E">
            <w:pPr>
              <w:ind w:right="-142"/>
              <w:jc w:val="both"/>
              <w:rPr>
                <w:rFonts w:cstheme="minorHAnsi"/>
                <w:sz w:val="16"/>
                <w:szCs w:val="16"/>
                <w:lang w:val="en-GB"/>
              </w:rPr>
            </w:pPr>
          </w:p>
        </w:tc>
      </w:tr>
      <w:tr w:rsidR="00BD68EF" w:rsidRPr="00EB2165" w:rsidTr="00924187">
        <w:trPr>
          <w:trHeight w:val="1217"/>
        </w:trPr>
        <w:tc>
          <w:tcPr>
            <w:tcW w:w="10603" w:type="dxa"/>
            <w:gridSpan w:val="2"/>
          </w:tcPr>
          <w:p w:rsidR="00C025C1" w:rsidRDefault="00BD68EF" w:rsidP="00437280">
            <w:pPr>
              <w:jc w:val="both"/>
              <w:rPr>
                <w:rFonts w:cstheme="minorHAnsi"/>
                <w:sz w:val="16"/>
                <w:szCs w:val="16"/>
                <w:lang w:val="en-GB"/>
              </w:rPr>
            </w:pPr>
            <w:r w:rsidRPr="00C025C1">
              <w:rPr>
                <w:rFonts w:cstheme="minorHAnsi"/>
                <w:sz w:val="16"/>
                <w:szCs w:val="16"/>
                <w:lang w:val="en-GB"/>
              </w:rPr>
              <w:t xml:space="preserve"> </w:t>
            </w:r>
            <w:r w:rsidR="00C025C1" w:rsidRPr="00C025C1">
              <w:rPr>
                <w:rFonts w:cstheme="minorHAnsi"/>
                <w:sz w:val="16"/>
                <w:szCs w:val="16"/>
                <w:lang w:val="en-GB"/>
              </w:rPr>
              <w:t>4.</w:t>
            </w:r>
            <w:r w:rsidR="00C025C1">
              <w:rPr>
                <w:rFonts w:cstheme="minorHAnsi"/>
                <w:b/>
                <w:sz w:val="16"/>
                <w:szCs w:val="16"/>
                <w:lang w:val="en-GB"/>
              </w:rPr>
              <w:t xml:space="preserve"> </w:t>
            </w:r>
            <w:r w:rsidRPr="000F2F2E">
              <w:rPr>
                <w:rFonts w:cstheme="minorHAnsi"/>
                <w:sz w:val="16"/>
                <w:szCs w:val="16"/>
                <w:lang w:val="en-GB"/>
              </w:rPr>
              <w:t>No image, AV record, or reference to staff, young people, Aġenzija Żgħażagħ premises or regalia</w:t>
            </w:r>
            <w:r w:rsidR="003B37A4" w:rsidRPr="000F2F2E">
              <w:rPr>
                <w:rFonts w:cstheme="minorHAnsi"/>
                <w:sz w:val="16"/>
                <w:szCs w:val="16"/>
                <w:lang w:val="en-GB"/>
              </w:rPr>
              <w:t xml:space="preserve"> </w:t>
            </w:r>
            <w:r w:rsidRPr="000F2F2E">
              <w:rPr>
                <w:rFonts w:cstheme="minorHAnsi"/>
                <w:sz w:val="16"/>
                <w:szCs w:val="16"/>
                <w:lang w:val="en-GB"/>
              </w:rPr>
              <w:t xml:space="preserve">that pertains to </w:t>
            </w:r>
            <w:proofErr w:type="spellStart"/>
            <w:r w:rsidRPr="000F2F2E">
              <w:rPr>
                <w:rFonts w:cstheme="minorHAnsi"/>
                <w:sz w:val="16"/>
                <w:szCs w:val="16"/>
                <w:lang w:val="en-GB"/>
              </w:rPr>
              <w:t>Aġenzija</w:t>
            </w:r>
            <w:proofErr w:type="spellEnd"/>
            <w:r w:rsidRPr="000F2F2E">
              <w:rPr>
                <w:rFonts w:cstheme="minorHAnsi"/>
                <w:sz w:val="16"/>
                <w:szCs w:val="16"/>
                <w:lang w:val="en-GB"/>
              </w:rPr>
              <w:t xml:space="preserve"> </w:t>
            </w:r>
            <w:proofErr w:type="spellStart"/>
            <w:r w:rsidRPr="000F2F2E">
              <w:rPr>
                <w:rFonts w:cstheme="minorHAnsi"/>
                <w:sz w:val="16"/>
                <w:szCs w:val="16"/>
                <w:lang w:val="en-GB"/>
              </w:rPr>
              <w:t>Żgħażagħ</w:t>
            </w:r>
            <w:proofErr w:type="spellEnd"/>
            <w:r w:rsidRPr="000F2F2E">
              <w:rPr>
                <w:rFonts w:cstheme="minorHAnsi"/>
                <w:sz w:val="16"/>
                <w:szCs w:val="16"/>
                <w:lang w:val="en-GB"/>
              </w:rPr>
              <w:t>, may be reproduce</w:t>
            </w:r>
            <w:r w:rsidR="00915778" w:rsidRPr="000F2F2E">
              <w:rPr>
                <w:rFonts w:cstheme="minorHAnsi"/>
                <w:sz w:val="16"/>
                <w:szCs w:val="16"/>
                <w:lang w:val="en-GB"/>
              </w:rPr>
              <w:t>d</w:t>
            </w:r>
            <w:r w:rsidRPr="000F2F2E">
              <w:rPr>
                <w:rFonts w:cstheme="minorHAnsi"/>
                <w:sz w:val="16"/>
                <w:szCs w:val="16"/>
                <w:lang w:val="en-GB"/>
              </w:rPr>
              <w:t xml:space="preserve"> and/or published on printed and/or</w:t>
            </w:r>
            <w:r w:rsidR="003B37A4" w:rsidRPr="000F2F2E">
              <w:rPr>
                <w:rFonts w:cstheme="minorHAnsi"/>
                <w:sz w:val="16"/>
                <w:szCs w:val="16"/>
                <w:lang w:val="en-GB"/>
              </w:rPr>
              <w:t xml:space="preserve"> </w:t>
            </w:r>
            <w:r w:rsidRPr="000F2F2E">
              <w:rPr>
                <w:rFonts w:cstheme="minorHAnsi"/>
                <w:sz w:val="16"/>
                <w:szCs w:val="16"/>
                <w:lang w:val="en-GB"/>
              </w:rPr>
              <w:t>digital media, including the World Wide Web (WWW) WITHOUT the written consent and explicit</w:t>
            </w:r>
            <w:r w:rsidR="003B37A4" w:rsidRPr="000F2F2E">
              <w:rPr>
                <w:rFonts w:cstheme="minorHAnsi"/>
                <w:sz w:val="16"/>
                <w:szCs w:val="16"/>
                <w:lang w:val="en-GB"/>
              </w:rPr>
              <w:t xml:space="preserve"> con</w:t>
            </w:r>
            <w:r w:rsidRPr="000F2F2E">
              <w:rPr>
                <w:rFonts w:cstheme="minorHAnsi"/>
                <w:sz w:val="16"/>
                <w:szCs w:val="16"/>
                <w:lang w:val="en-GB"/>
              </w:rPr>
              <w:t>sent of the Chief Executive Officer (CEO).</w:t>
            </w:r>
            <w:r w:rsidR="00991053">
              <w:rPr>
                <w:rFonts w:cstheme="minorHAnsi"/>
                <w:sz w:val="16"/>
                <w:szCs w:val="16"/>
                <w:lang w:val="en-GB"/>
              </w:rPr>
              <w:t xml:space="preserve">  </w:t>
            </w:r>
            <w:r w:rsidRPr="00EB2165">
              <w:rPr>
                <w:rFonts w:cstheme="minorHAnsi"/>
                <w:sz w:val="16"/>
                <w:szCs w:val="16"/>
                <w:lang w:val="en-GB"/>
              </w:rPr>
              <w:t xml:space="preserve">To this end it is unlawful for any young person or parent/guardian to post photos or details on the internet (in </w:t>
            </w:r>
            <w:proofErr w:type="gramStart"/>
            <w:r w:rsidRPr="00EB2165">
              <w:rPr>
                <w:rFonts w:cstheme="minorHAnsi"/>
                <w:sz w:val="16"/>
                <w:szCs w:val="16"/>
                <w:lang w:val="en-GB"/>
              </w:rPr>
              <w:t>both public</w:t>
            </w:r>
            <w:r w:rsidR="003B37A4" w:rsidRPr="00EB2165">
              <w:rPr>
                <w:rFonts w:cstheme="minorHAnsi"/>
                <w:sz w:val="16"/>
                <w:szCs w:val="16"/>
                <w:lang w:val="en-GB"/>
              </w:rPr>
              <w:t xml:space="preserve"> </w:t>
            </w:r>
            <w:r w:rsidRPr="00EB2165">
              <w:rPr>
                <w:rFonts w:cstheme="minorHAnsi"/>
                <w:sz w:val="16"/>
                <w:szCs w:val="16"/>
                <w:lang w:val="en-GB"/>
              </w:rPr>
              <w:t>or</w:t>
            </w:r>
            <w:proofErr w:type="gramEnd"/>
            <w:r w:rsidRPr="00EB2165">
              <w:rPr>
                <w:rFonts w:cstheme="minorHAnsi"/>
                <w:sz w:val="16"/>
                <w:szCs w:val="16"/>
                <w:lang w:val="en-GB"/>
              </w:rPr>
              <w:t xml:space="preserve"> private groups) that can in any</w:t>
            </w:r>
            <w:r w:rsidR="00FC27F0">
              <w:rPr>
                <w:rFonts w:cstheme="minorHAnsi"/>
                <w:sz w:val="16"/>
                <w:szCs w:val="16"/>
                <w:lang w:val="en-GB"/>
              </w:rPr>
              <w:t xml:space="preserve"> way</w:t>
            </w:r>
            <w:r w:rsidRPr="00EB2165">
              <w:rPr>
                <w:rFonts w:cstheme="minorHAnsi"/>
                <w:sz w:val="16"/>
                <w:szCs w:val="16"/>
                <w:lang w:val="en-GB"/>
              </w:rPr>
              <w:t xml:space="preserve"> be related to Aġenzija Żgħażagħ. We are asking for your co-operation to ensure that if any</w:t>
            </w:r>
            <w:r w:rsidR="003B37A4" w:rsidRPr="00EB2165">
              <w:rPr>
                <w:rFonts w:cstheme="minorHAnsi"/>
                <w:sz w:val="16"/>
                <w:szCs w:val="16"/>
                <w:lang w:val="en-GB"/>
              </w:rPr>
              <w:t xml:space="preserve"> </w:t>
            </w:r>
            <w:r w:rsidRPr="00EB2165">
              <w:rPr>
                <w:rFonts w:cstheme="minorHAnsi"/>
                <w:sz w:val="16"/>
                <w:szCs w:val="16"/>
                <w:lang w:val="en-GB"/>
              </w:rPr>
              <w:t>such images or reference</w:t>
            </w:r>
            <w:r w:rsidR="00991053">
              <w:rPr>
                <w:rFonts w:cstheme="minorHAnsi"/>
                <w:sz w:val="16"/>
                <w:szCs w:val="16"/>
                <w:lang w:val="en-GB"/>
              </w:rPr>
              <w:t>s</w:t>
            </w:r>
            <w:r w:rsidRPr="00EB2165">
              <w:rPr>
                <w:rFonts w:cstheme="minorHAnsi"/>
                <w:sz w:val="16"/>
                <w:szCs w:val="16"/>
                <w:lang w:val="en-GB"/>
              </w:rPr>
              <w:t xml:space="preserve"> are </w:t>
            </w:r>
            <w:r w:rsidR="00991053">
              <w:rPr>
                <w:rFonts w:cstheme="minorHAnsi"/>
                <w:sz w:val="16"/>
                <w:szCs w:val="16"/>
                <w:lang w:val="en-GB"/>
              </w:rPr>
              <w:t>posted</w:t>
            </w:r>
            <w:r w:rsidRPr="00EB2165">
              <w:rPr>
                <w:rFonts w:cstheme="minorHAnsi"/>
                <w:sz w:val="16"/>
                <w:szCs w:val="16"/>
                <w:lang w:val="en-GB"/>
              </w:rPr>
              <w:t>, they are removed at once.</w:t>
            </w:r>
          </w:p>
          <w:p w:rsidR="00BD68EF" w:rsidRDefault="00BD68EF" w:rsidP="00437280">
            <w:pPr>
              <w:jc w:val="both"/>
              <w:rPr>
                <w:rFonts w:cstheme="minorHAnsi"/>
                <w:sz w:val="16"/>
                <w:szCs w:val="16"/>
                <w:lang w:val="en-GB"/>
              </w:rPr>
            </w:pPr>
            <w:r w:rsidRPr="00EB2165">
              <w:rPr>
                <w:rFonts w:cstheme="minorHAnsi"/>
                <w:sz w:val="16"/>
                <w:szCs w:val="16"/>
                <w:lang w:val="en-GB"/>
              </w:rPr>
              <w:t xml:space="preserve">    </w:t>
            </w:r>
          </w:p>
          <w:p w:rsidR="00C025C1" w:rsidRPr="00EB2165" w:rsidRDefault="00C025C1" w:rsidP="00C025C1">
            <w:pPr>
              <w:ind w:right="96"/>
              <w:jc w:val="both"/>
              <w:rPr>
                <w:b/>
                <w:sz w:val="16"/>
                <w:szCs w:val="16"/>
              </w:rPr>
            </w:pPr>
            <w:r w:rsidRPr="00EB2165">
              <w:rPr>
                <w:b/>
                <w:sz w:val="16"/>
                <w:szCs w:val="16"/>
              </w:rPr>
              <w:t>I/we confirm to have read and agree</w:t>
            </w:r>
            <w:r>
              <w:rPr>
                <w:b/>
                <w:sz w:val="16"/>
                <w:szCs w:val="16"/>
                <w:lang w:val="en-GB"/>
              </w:rPr>
              <w:t>d</w:t>
            </w:r>
            <w:r w:rsidRPr="00EB2165">
              <w:rPr>
                <w:b/>
                <w:sz w:val="16"/>
                <w:szCs w:val="16"/>
              </w:rPr>
              <w:t xml:space="preserve"> with the content of this section  </w:t>
            </w:r>
            <w:r w:rsidRPr="00EB2165">
              <w:rPr>
                <w:b/>
                <w:sz w:val="16"/>
                <w:szCs w:val="16"/>
                <w:lang w:val="en-US"/>
              </w:rPr>
              <w:t xml:space="preserve">[   ] </w:t>
            </w:r>
          </w:p>
          <w:p w:rsidR="00C025C1" w:rsidRPr="00EB2165" w:rsidRDefault="00C025C1" w:rsidP="00C025C1">
            <w:pPr>
              <w:jc w:val="both"/>
              <w:rPr>
                <w:rFonts w:cstheme="minorHAnsi"/>
                <w:sz w:val="16"/>
                <w:szCs w:val="16"/>
                <w:lang w:val="en-GB"/>
              </w:rPr>
            </w:pPr>
            <w:r w:rsidRPr="00EB2165">
              <w:rPr>
                <w:i/>
                <w:sz w:val="16"/>
                <w:szCs w:val="16"/>
              </w:rPr>
              <w:t>Kindly tick (</w:t>
            </w:r>
            <w:r w:rsidRPr="00EB2165">
              <w:rPr>
                <w:rFonts w:ascii="Agency FB" w:hAnsi="Agency FB"/>
                <w:i/>
                <w:sz w:val="16"/>
                <w:szCs w:val="16"/>
              </w:rPr>
              <w:t>√</w:t>
            </w:r>
            <w:r w:rsidRPr="00EB2165">
              <w:rPr>
                <w:i/>
                <w:sz w:val="16"/>
                <w:szCs w:val="16"/>
              </w:rPr>
              <w:t>) the box above to indicate agreement</w:t>
            </w:r>
          </w:p>
        </w:tc>
      </w:tr>
      <w:tr w:rsidR="00722A6D" w:rsidRPr="00EB2165" w:rsidTr="00924187">
        <w:tc>
          <w:tcPr>
            <w:tcW w:w="10603" w:type="dxa"/>
            <w:gridSpan w:val="2"/>
            <w:shd w:val="clear" w:color="auto" w:fill="808080" w:themeFill="background1" w:themeFillShade="80"/>
          </w:tcPr>
          <w:p w:rsidR="00722A6D" w:rsidRPr="0045426E" w:rsidRDefault="003C1220" w:rsidP="00722A6D">
            <w:pPr>
              <w:spacing w:before="25"/>
              <w:jc w:val="center"/>
              <w:rPr>
                <w:b/>
                <w:sz w:val="16"/>
                <w:szCs w:val="16"/>
                <w:lang w:val="en-GB"/>
              </w:rPr>
            </w:pPr>
            <w:r w:rsidRPr="00EB2165">
              <w:rPr>
                <w:b/>
                <w:sz w:val="16"/>
                <w:szCs w:val="16"/>
                <w:lang w:val="en-GB"/>
              </w:rPr>
              <w:t>D</w:t>
            </w:r>
            <w:r w:rsidR="00722A6D" w:rsidRPr="00EB2165">
              <w:rPr>
                <w:b/>
                <w:sz w:val="16"/>
                <w:szCs w:val="16"/>
              </w:rPr>
              <w:t>. Educational Activities/Events/Projects</w:t>
            </w:r>
            <w:r w:rsidR="0045426E">
              <w:rPr>
                <w:b/>
                <w:sz w:val="16"/>
                <w:szCs w:val="16"/>
                <w:lang w:val="en-GB"/>
              </w:rPr>
              <w:t>/Programmes</w:t>
            </w:r>
          </w:p>
        </w:tc>
      </w:tr>
      <w:tr w:rsidR="00722A6D" w:rsidRPr="00EB2165" w:rsidTr="00924187">
        <w:tc>
          <w:tcPr>
            <w:tcW w:w="10603" w:type="dxa"/>
            <w:gridSpan w:val="2"/>
          </w:tcPr>
          <w:p w:rsidR="00722A6D" w:rsidRPr="00EB2165" w:rsidRDefault="00C5711C" w:rsidP="003C1220">
            <w:pPr>
              <w:ind w:right="96"/>
              <w:jc w:val="both"/>
              <w:rPr>
                <w:sz w:val="16"/>
                <w:szCs w:val="16"/>
              </w:rPr>
            </w:pPr>
            <w:r>
              <w:rPr>
                <w:rFonts w:cs="Tahoma"/>
                <w:sz w:val="16"/>
                <w:szCs w:val="16"/>
                <w:lang w:val="en-GB"/>
              </w:rPr>
              <w:t xml:space="preserve">As an educational institution </w:t>
            </w:r>
            <w:proofErr w:type="spellStart"/>
            <w:r w:rsidRPr="00EB2165">
              <w:rPr>
                <w:rFonts w:cstheme="minorHAnsi"/>
                <w:sz w:val="16"/>
                <w:szCs w:val="16"/>
                <w:lang w:val="en-GB"/>
              </w:rPr>
              <w:t>Aġenzija</w:t>
            </w:r>
            <w:proofErr w:type="spellEnd"/>
            <w:r w:rsidRPr="00EB2165">
              <w:rPr>
                <w:rFonts w:cstheme="minorHAnsi"/>
                <w:sz w:val="16"/>
                <w:szCs w:val="16"/>
                <w:lang w:val="en-GB"/>
              </w:rPr>
              <w:t xml:space="preserve"> </w:t>
            </w:r>
            <w:proofErr w:type="spellStart"/>
            <w:r w:rsidRPr="00EB2165">
              <w:rPr>
                <w:rFonts w:cstheme="minorHAnsi"/>
                <w:sz w:val="16"/>
                <w:szCs w:val="16"/>
                <w:lang w:val="en-GB"/>
              </w:rPr>
              <w:t>Żgħażagħ</w:t>
            </w:r>
            <w:proofErr w:type="spellEnd"/>
            <w:r>
              <w:rPr>
                <w:rFonts w:cstheme="minorHAnsi"/>
                <w:sz w:val="16"/>
                <w:szCs w:val="16"/>
                <w:lang w:val="en-GB"/>
              </w:rPr>
              <w:t xml:space="preserve"> regularly organises a variety of initiatives.  In view of this a</w:t>
            </w:r>
            <w:r w:rsidR="0045426E" w:rsidRPr="0045426E">
              <w:rPr>
                <w:rFonts w:cs="Tahoma"/>
                <w:sz w:val="16"/>
                <w:szCs w:val="16"/>
                <w:lang w:val="en-GB"/>
              </w:rPr>
              <w:t xml:space="preserve"> </w:t>
            </w:r>
            <w:r>
              <w:rPr>
                <w:rFonts w:cs="Tahoma"/>
                <w:sz w:val="16"/>
                <w:szCs w:val="16"/>
                <w:lang w:val="en-GB"/>
              </w:rPr>
              <w:t>n</w:t>
            </w:r>
            <w:r w:rsidR="0045426E" w:rsidRPr="0045426E">
              <w:rPr>
                <w:rFonts w:cs="Tahoma"/>
                <w:sz w:val="16"/>
                <w:szCs w:val="16"/>
                <w:lang w:val="en-GB"/>
              </w:rPr>
              <w:t xml:space="preserve">otification </w:t>
            </w:r>
            <w:r>
              <w:rPr>
                <w:rFonts w:cs="Tahoma"/>
                <w:sz w:val="16"/>
                <w:szCs w:val="16"/>
                <w:lang w:val="en-GB"/>
              </w:rPr>
              <w:t>a</w:t>
            </w:r>
            <w:r w:rsidR="0045426E" w:rsidRPr="0045426E">
              <w:rPr>
                <w:rFonts w:cs="Tahoma"/>
                <w:sz w:val="16"/>
                <w:szCs w:val="16"/>
                <w:lang w:val="en-GB"/>
              </w:rPr>
              <w:t xml:space="preserve">dvice will be </w:t>
            </w:r>
            <w:r w:rsidR="0045426E">
              <w:rPr>
                <w:rFonts w:cs="Tahoma"/>
                <w:sz w:val="16"/>
                <w:szCs w:val="16"/>
                <w:lang w:val="en-GB"/>
              </w:rPr>
              <w:t xml:space="preserve">issued </w:t>
            </w:r>
            <w:r>
              <w:rPr>
                <w:rFonts w:cs="Tahoma"/>
                <w:sz w:val="16"/>
                <w:szCs w:val="16"/>
                <w:lang w:val="en-GB"/>
              </w:rPr>
              <w:t xml:space="preserve">accordingly </w:t>
            </w:r>
            <w:r w:rsidR="0045426E">
              <w:rPr>
                <w:rFonts w:cs="Tahoma"/>
                <w:sz w:val="16"/>
                <w:szCs w:val="16"/>
                <w:lang w:val="en-GB"/>
              </w:rPr>
              <w:t>describing the</w:t>
            </w:r>
            <w:r>
              <w:rPr>
                <w:rFonts w:cs="Tahoma"/>
                <w:sz w:val="16"/>
                <w:szCs w:val="16"/>
                <w:lang w:val="en-GB"/>
              </w:rPr>
              <w:t xml:space="preserve"> activity/event/project/programme</w:t>
            </w:r>
            <w:r w:rsidR="0045426E">
              <w:rPr>
                <w:rFonts w:cs="Tahoma"/>
                <w:sz w:val="16"/>
                <w:szCs w:val="16"/>
                <w:lang w:val="en-GB"/>
              </w:rPr>
              <w:t>,</w:t>
            </w:r>
            <w:r>
              <w:rPr>
                <w:rFonts w:cs="Tahoma"/>
                <w:sz w:val="16"/>
                <w:szCs w:val="16"/>
                <w:lang w:val="en-GB"/>
              </w:rPr>
              <w:t xml:space="preserve"> </w:t>
            </w:r>
            <w:r w:rsidR="0045426E">
              <w:rPr>
                <w:rFonts w:cs="Tahoma"/>
                <w:sz w:val="16"/>
                <w:szCs w:val="16"/>
                <w:lang w:val="en-GB"/>
              </w:rPr>
              <w:t xml:space="preserve">date, time and location </w:t>
            </w:r>
            <w:r w:rsidR="00C148BF">
              <w:rPr>
                <w:rFonts w:cs="Tahoma"/>
                <w:sz w:val="16"/>
                <w:szCs w:val="16"/>
                <w:lang w:val="en-GB"/>
              </w:rPr>
              <w:t xml:space="preserve">prior to every </w:t>
            </w:r>
            <w:r w:rsidR="0045426E">
              <w:rPr>
                <w:rFonts w:cs="Tahoma"/>
                <w:sz w:val="16"/>
                <w:szCs w:val="16"/>
                <w:lang w:val="en-GB"/>
              </w:rPr>
              <w:t>initiative</w:t>
            </w:r>
            <w:r w:rsidR="00C148BF">
              <w:rPr>
                <w:rFonts w:cs="Tahoma"/>
                <w:sz w:val="16"/>
                <w:szCs w:val="16"/>
                <w:lang w:val="en-GB"/>
              </w:rPr>
              <w:t>.</w:t>
            </w:r>
          </w:p>
          <w:p w:rsidR="00C025C1" w:rsidRDefault="00722A6D" w:rsidP="00722A6D">
            <w:pPr>
              <w:ind w:right="96"/>
              <w:jc w:val="both"/>
              <w:rPr>
                <w:sz w:val="16"/>
                <w:szCs w:val="16"/>
              </w:rPr>
            </w:pPr>
            <w:r w:rsidRPr="00EB2165">
              <w:rPr>
                <w:sz w:val="16"/>
                <w:szCs w:val="16"/>
              </w:rPr>
              <w:t xml:space="preserve"> </w:t>
            </w:r>
          </w:p>
          <w:p w:rsidR="00722A6D" w:rsidRPr="00EB2165" w:rsidRDefault="00722A6D" w:rsidP="00722A6D">
            <w:pPr>
              <w:ind w:right="96"/>
              <w:jc w:val="both"/>
              <w:rPr>
                <w:b/>
                <w:sz w:val="16"/>
                <w:szCs w:val="16"/>
              </w:rPr>
            </w:pPr>
            <w:r w:rsidRPr="00EB2165">
              <w:rPr>
                <w:b/>
                <w:sz w:val="16"/>
                <w:szCs w:val="16"/>
              </w:rPr>
              <w:t>I/we confirm to have read and agree</w:t>
            </w:r>
            <w:r w:rsidR="00FC27F0">
              <w:rPr>
                <w:b/>
                <w:sz w:val="16"/>
                <w:szCs w:val="16"/>
                <w:lang w:val="en-GB"/>
              </w:rPr>
              <w:t>d</w:t>
            </w:r>
            <w:r w:rsidRPr="00EB2165">
              <w:rPr>
                <w:b/>
                <w:sz w:val="16"/>
                <w:szCs w:val="16"/>
              </w:rPr>
              <w:t xml:space="preserve"> with the content of this section  </w:t>
            </w:r>
            <w:r w:rsidR="00560B9A" w:rsidRPr="00EB2165">
              <w:rPr>
                <w:b/>
                <w:sz w:val="16"/>
                <w:szCs w:val="16"/>
                <w:lang w:val="en-US"/>
              </w:rPr>
              <w:t xml:space="preserve">[   ] </w:t>
            </w:r>
          </w:p>
          <w:p w:rsidR="00722A6D" w:rsidRPr="00EB2165" w:rsidRDefault="00722A6D" w:rsidP="00437280">
            <w:pPr>
              <w:ind w:right="96"/>
              <w:jc w:val="both"/>
              <w:rPr>
                <w:b/>
                <w:sz w:val="16"/>
                <w:szCs w:val="16"/>
              </w:rPr>
            </w:pPr>
            <w:r w:rsidRPr="00EB2165">
              <w:rPr>
                <w:i/>
                <w:sz w:val="16"/>
                <w:szCs w:val="16"/>
              </w:rPr>
              <w:t>Kindly tick (</w:t>
            </w:r>
            <w:r w:rsidRPr="00EB2165">
              <w:rPr>
                <w:rFonts w:ascii="Agency FB" w:hAnsi="Agency FB"/>
                <w:i/>
                <w:sz w:val="16"/>
                <w:szCs w:val="16"/>
              </w:rPr>
              <w:t>√</w:t>
            </w:r>
            <w:r w:rsidRPr="00EB2165">
              <w:rPr>
                <w:i/>
                <w:sz w:val="16"/>
                <w:szCs w:val="16"/>
              </w:rPr>
              <w:t>) the box above to indicate agreement.</w:t>
            </w:r>
          </w:p>
        </w:tc>
      </w:tr>
      <w:tr w:rsidR="00560B9A" w:rsidRPr="00EB2165" w:rsidTr="00924187">
        <w:tc>
          <w:tcPr>
            <w:tcW w:w="10603" w:type="dxa"/>
            <w:gridSpan w:val="2"/>
            <w:shd w:val="clear" w:color="auto" w:fill="808080" w:themeFill="background1" w:themeFillShade="80"/>
          </w:tcPr>
          <w:p w:rsidR="00560B9A" w:rsidRPr="00EB2165" w:rsidRDefault="003C1220" w:rsidP="003C1220">
            <w:pPr>
              <w:spacing w:before="25"/>
              <w:jc w:val="center"/>
              <w:rPr>
                <w:b/>
                <w:sz w:val="16"/>
                <w:szCs w:val="16"/>
              </w:rPr>
            </w:pPr>
            <w:r w:rsidRPr="00EB2165">
              <w:rPr>
                <w:b/>
                <w:sz w:val="16"/>
                <w:szCs w:val="16"/>
                <w:lang w:val="en-GB"/>
              </w:rPr>
              <w:t>E</w:t>
            </w:r>
            <w:r w:rsidR="00560B9A" w:rsidRPr="00EB2165">
              <w:rPr>
                <w:b/>
                <w:sz w:val="16"/>
                <w:szCs w:val="16"/>
              </w:rPr>
              <w:t>. Data Processors</w:t>
            </w:r>
          </w:p>
        </w:tc>
      </w:tr>
      <w:tr w:rsidR="00560B9A" w:rsidRPr="00EB2165" w:rsidTr="00924187">
        <w:tc>
          <w:tcPr>
            <w:tcW w:w="10603" w:type="dxa"/>
            <w:gridSpan w:val="2"/>
          </w:tcPr>
          <w:p w:rsidR="00560B9A" w:rsidRPr="00EB2165" w:rsidRDefault="00560B9A" w:rsidP="00560B9A">
            <w:pPr>
              <w:spacing w:line="268" w:lineRule="exact"/>
              <w:rPr>
                <w:sz w:val="16"/>
                <w:szCs w:val="16"/>
              </w:rPr>
            </w:pPr>
            <w:r w:rsidRPr="00C148BF">
              <w:rPr>
                <w:rFonts w:cs="Tahoma"/>
                <w:sz w:val="16"/>
                <w:szCs w:val="16"/>
                <w:lang w:val="en-GB"/>
              </w:rPr>
              <w:t>Aġenzija Żgħażagħ</w:t>
            </w:r>
            <w:r w:rsidRPr="00EB2165">
              <w:rPr>
                <w:sz w:val="16"/>
                <w:szCs w:val="16"/>
              </w:rPr>
              <w:t xml:space="preserve"> relies on services provided to it by Data Processors. These include:</w:t>
            </w:r>
          </w:p>
          <w:p w:rsidR="00C025C1" w:rsidRDefault="00560B9A" w:rsidP="00560B9A">
            <w:pPr>
              <w:widowControl w:val="0"/>
              <w:numPr>
                <w:ilvl w:val="0"/>
                <w:numId w:val="5"/>
              </w:numPr>
              <w:tabs>
                <w:tab w:val="left" w:pos="824"/>
              </w:tabs>
              <w:autoSpaceDE w:val="0"/>
              <w:autoSpaceDN w:val="0"/>
              <w:spacing w:before="1" w:line="237" w:lineRule="auto"/>
              <w:ind w:right="94" w:hanging="360"/>
              <w:jc w:val="both"/>
              <w:rPr>
                <w:sz w:val="16"/>
                <w:szCs w:val="16"/>
              </w:rPr>
            </w:pPr>
            <w:r w:rsidRPr="00C025C1">
              <w:rPr>
                <w:sz w:val="16"/>
                <w:szCs w:val="16"/>
              </w:rPr>
              <w:t>Specific Departments within the Ministry for Education and Employment, as governed by Law, which request</w:t>
            </w:r>
            <w:r w:rsidRPr="00C025C1">
              <w:rPr>
                <w:spacing w:val="-11"/>
                <w:sz w:val="16"/>
                <w:szCs w:val="16"/>
              </w:rPr>
              <w:t xml:space="preserve"> </w:t>
            </w:r>
            <w:r w:rsidRPr="00C025C1">
              <w:rPr>
                <w:sz w:val="16"/>
                <w:szCs w:val="16"/>
              </w:rPr>
              <w:t>data</w:t>
            </w:r>
            <w:r w:rsidRPr="00C025C1">
              <w:rPr>
                <w:spacing w:val="-12"/>
                <w:sz w:val="16"/>
                <w:szCs w:val="16"/>
              </w:rPr>
              <w:t xml:space="preserve"> </w:t>
            </w:r>
            <w:r w:rsidRPr="00C025C1">
              <w:rPr>
                <w:sz w:val="16"/>
                <w:szCs w:val="16"/>
              </w:rPr>
              <w:t>(mostly</w:t>
            </w:r>
            <w:r w:rsidRPr="00C025C1">
              <w:rPr>
                <w:spacing w:val="-11"/>
                <w:sz w:val="16"/>
                <w:szCs w:val="16"/>
              </w:rPr>
              <w:t xml:space="preserve"> </w:t>
            </w:r>
            <w:r w:rsidRPr="00C025C1">
              <w:rPr>
                <w:sz w:val="16"/>
                <w:szCs w:val="16"/>
              </w:rPr>
              <w:t>anonymous,</w:t>
            </w:r>
            <w:r w:rsidRPr="00C025C1">
              <w:rPr>
                <w:spacing w:val="-12"/>
                <w:sz w:val="16"/>
                <w:szCs w:val="16"/>
              </w:rPr>
              <w:t xml:space="preserve"> </w:t>
            </w:r>
            <w:r w:rsidRPr="00C025C1">
              <w:rPr>
                <w:sz w:val="16"/>
                <w:szCs w:val="16"/>
              </w:rPr>
              <w:t>unless</w:t>
            </w:r>
            <w:r w:rsidRPr="00C025C1">
              <w:rPr>
                <w:spacing w:val="-12"/>
                <w:sz w:val="16"/>
                <w:szCs w:val="16"/>
              </w:rPr>
              <w:t xml:space="preserve"> </w:t>
            </w:r>
            <w:r w:rsidRPr="00C025C1">
              <w:rPr>
                <w:sz w:val="16"/>
                <w:szCs w:val="16"/>
              </w:rPr>
              <w:t>otherwise</w:t>
            </w:r>
            <w:r w:rsidRPr="00C025C1">
              <w:rPr>
                <w:spacing w:val="-9"/>
                <w:sz w:val="16"/>
                <w:szCs w:val="16"/>
              </w:rPr>
              <w:t xml:space="preserve"> </w:t>
            </w:r>
            <w:r w:rsidRPr="00C025C1">
              <w:rPr>
                <w:sz w:val="16"/>
                <w:szCs w:val="16"/>
              </w:rPr>
              <w:t>specified)</w:t>
            </w:r>
            <w:r w:rsidRPr="00C025C1">
              <w:rPr>
                <w:spacing w:val="-11"/>
                <w:sz w:val="16"/>
                <w:szCs w:val="16"/>
              </w:rPr>
              <w:t xml:space="preserve"> </w:t>
            </w:r>
            <w:r w:rsidRPr="00C025C1">
              <w:rPr>
                <w:sz w:val="16"/>
                <w:szCs w:val="16"/>
              </w:rPr>
              <w:t>for</w:t>
            </w:r>
            <w:r w:rsidRPr="00C025C1">
              <w:rPr>
                <w:spacing w:val="-10"/>
                <w:sz w:val="16"/>
                <w:szCs w:val="16"/>
              </w:rPr>
              <w:t xml:space="preserve"> </w:t>
            </w:r>
            <w:r w:rsidRPr="00C025C1">
              <w:rPr>
                <w:sz w:val="16"/>
                <w:szCs w:val="16"/>
              </w:rPr>
              <w:t>legislative</w:t>
            </w:r>
            <w:r w:rsidRPr="00C025C1">
              <w:rPr>
                <w:spacing w:val="-11"/>
                <w:sz w:val="16"/>
                <w:szCs w:val="16"/>
              </w:rPr>
              <w:t xml:space="preserve"> </w:t>
            </w:r>
            <w:r w:rsidRPr="00C025C1">
              <w:rPr>
                <w:sz w:val="16"/>
                <w:szCs w:val="16"/>
              </w:rPr>
              <w:t>and</w:t>
            </w:r>
            <w:r w:rsidRPr="00C025C1">
              <w:rPr>
                <w:spacing w:val="-13"/>
                <w:sz w:val="16"/>
                <w:szCs w:val="16"/>
              </w:rPr>
              <w:t xml:space="preserve"> </w:t>
            </w:r>
            <w:r w:rsidRPr="00C025C1">
              <w:rPr>
                <w:sz w:val="16"/>
                <w:szCs w:val="16"/>
              </w:rPr>
              <w:t>service</w:t>
            </w:r>
            <w:r w:rsidRPr="00C025C1">
              <w:rPr>
                <w:spacing w:val="-8"/>
                <w:sz w:val="16"/>
                <w:szCs w:val="16"/>
              </w:rPr>
              <w:t xml:space="preserve"> </w:t>
            </w:r>
            <w:r w:rsidRPr="00C025C1">
              <w:rPr>
                <w:sz w:val="16"/>
                <w:szCs w:val="16"/>
              </w:rPr>
              <w:t>provision</w:t>
            </w:r>
            <w:r w:rsidRPr="00C025C1">
              <w:rPr>
                <w:spacing w:val="-11"/>
                <w:sz w:val="16"/>
                <w:szCs w:val="16"/>
              </w:rPr>
              <w:t xml:space="preserve"> </w:t>
            </w:r>
            <w:r w:rsidRPr="00C025C1">
              <w:rPr>
                <w:sz w:val="16"/>
                <w:szCs w:val="16"/>
              </w:rPr>
              <w:t>purposes.</w:t>
            </w:r>
          </w:p>
          <w:p w:rsidR="00560B9A" w:rsidRPr="00C025C1" w:rsidRDefault="00560B9A" w:rsidP="00560B9A">
            <w:pPr>
              <w:widowControl w:val="0"/>
              <w:numPr>
                <w:ilvl w:val="0"/>
                <w:numId w:val="5"/>
              </w:numPr>
              <w:tabs>
                <w:tab w:val="left" w:pos="824"/>
              </w:tabs>
              <w:autoSpaceDE w:val="0"/>
              <w:autoSpaceDN w:val="0"/>
              <w:spacing w:before="1" w:line="237" w:lineRule="auto"/>
              <w:ind w:right="94" w:hanging="360"/>
              <w:jc w:val="both"/>
              <w:rPr>
                <w:sz w:val="16"/>
                <w:szCs w:val="16"/>
              </w:rPr>
            </w:pPr>
            <w:r w:rsidRPr="00C025C1">
              <w:rPr>
                <w:sz w:val="16"/>
                <w:szCs w:val="16"/>
              </w:rPr>
              <w:t xml:space="preserve">The management information system operator, which as a third party service provider is commissioned by </w:t>
            </w:r>
            <w:r w:rsidRPr="00C025C1">
              <w:rPr>
                <w:sz w:val="16"/>
                <w:szCs w:val="16"/>
                <w:lang w:val="en-GB"/>
              </w:rPr>
              <w:t>Aġenzija Żgħażagħ</w:t>
            </w:r>
            <w:r w:rsidRPr="00C025C1">
              <w:rPr>
                <w:sz w:val="16"/>
                <w:szCs w:val="16"/>
              </w:rPr>
              <w:t xml:space="preserve"> to digitally organise data and digital</w:t>
            </w:r>
            <w:r w:rsidRPr="00C025C1">
              <w:rPr>
                <w:spacing w:val="-6"/>
                <w:sz w:val="16"/>
                <w:szCs w:val="16"/>
              </w:rPr>
              <w:t xml:space="preserve"> </w:t>
            </w:r>
            <w:r w:rsidRPr="00C025C1">
              <w:rPr>
                <w:sz w:val="16"/>
                <w:szCs w:val="16"/>
              </w:rPr>
              <w:t>communication.</w:t>
            </w:r>
          </w:p>
          <w:p w:rsidR="00560B9A" w:rsidRPr="00EB2165" w:rsidRDefault="00560B9A" w:rsidP="00BB478E">
            <w:pPr>
              <w:spacing w:before="1"/>
              <w:ind w:right="95"/>
              <w:jc w:val="both"/>
              <w:rPr>
                <w:sz w:val="16"/>
                <w:szCs w:val="16"/>
              </w:rPr>
            </w:pPr>
            <w:r w:rsidRPr="00EB2165">
              <w:rPr>
                <w:sz w:val="16"/>
                <w:szCs w:val="16"/>
              </w:rPr>
              <w:t xml:space="preserve">Kindly be reassured that we retain ownership and the related responsibility of such data, and that any data processor supporting or commissioned by </w:t>
            </w:r>
            <w:r w:rsidRPr="00EB2165">
              <w:rPr>
                <w:sz w:val="16"/>
                <w:szCs w:val="16"/>
                <w:lang w:val="en-GB"/>
              </w:rPr>
              <w:t>Aġenzija Żgħażagħ</w:t>
            </w:r>
            <w:r w:rsidRPr="00EB2165">
              <w:rPr>
                <w:sz w:val="16"/>
                <w:szCs w:val="16"/>
              </w:rPr>
              <w:t xml:space="preserve"> is bound by the same legal safeguards for the protection of your personal data.</w:t>
            </w:r>
          </w:p>
          <w:p w:rsidR="00C025C1" w:rsidRDefault="00C025C1" w:rsidP="00560B9A">
            <w:pPr>
              <w:rPr>
                <w:b/>
                <w:sz w:val="16"/>
                <w:szCs w:val="16"/>
              </w:rPr>
            </w:pPr>
          </w:p>
          <w:p w:rsidR="00560B9A" w:rsidRPr="00EB2165" w:rsidRDefault="00560B9A" w:rsidP="00560B9A">
            <w:pPr>
              <w:rPr>
                <w:b/>
                <w:sz w:val="16"/>
                <w:szCs w:val="16"/>
                <w:lang w:val="en-US"/>
              </w:rPr>
            </w:pPr>
            <w:r w:rsidRPr="00EB2165">
              <w:rPr>
                <w:b/>
                <w:sz w:val="16"/>
                <w:szCs w:val="16"/>
              </w:rPr>
              <w:t>I/we confirm to have read and agree</w:t>
            </w:r>
            <w:r w:rsidR="00DE2C62">
              <w:rPr>
                <w:b/>
                <w:sz w:val="16"/>
                <w:szCs w:val="16"/>
                <w:lang w:val="en-GB"/>
              </w:rPr>
              <w:t>d</w:t>
            </w:r>
            <w:bookmarkStart w:id="3" w:name="_GoBack"/>
            <w:bookmarkEnd w:id="3"/>
            <w:r w:rsidRPr="00EB2165">
              <w:rPr>
                <w:b/>
                <w:sz w:val="16"/>
                <w:szCs w:val="16"/>
              </w:rPr>
              <w:t xml:space="preserve"> with the content of this section.</w:t>
            </w:r>
            <w:r w:rsidRPr="00EB2165">
              <w:rPr>
                <w:b/>
                <w:sz w:val="16"/>
                <w:szCs w:val="16"/>
                <w:lang w:val="en-US"/>
              </w:rPr>
              <w:t xml:space="preserve"> [   ]</w:t>
            </w:r>
          </w:p>
          <w:p w:rsidR="00560B9A" w:rsidRPr="00EB2165" w:rsidRDefault="00560B9A" w:rsidP="00437280">
            <w:pPr>
              <w:ind w:right="103"/>
              <w:rPr>
                <w:b/>
                <w:sz w:val="16"/>
                <w:szCs w:val="16"/>
              </w:rPr>
            </w:pPr>
            <w:r w:rsidRPr="00EB2165">
              <w:rPr>
                <w:i/>
                <w:sz w:val="16"/>
                <w:szCs w:val="16"/>
              </w:rPr>
              <w:t>Kindly tick (</w:t>
            </w:r>
            <w:r w:rsidRPr="00EB2165">
              <w:rPr>
                <w:rFonts w:ascii="Agency FB" w:hAnsi="Agency FB"/>
                <w:i/>
                <w:sz w:val="16"/>
                <w:szCs w:val="16"/>
              </w:rPr>
              <w:t>√</w:t>
            </w:r>
            <w:r w:rsidRPr="00EB2165">
              <w:rPr>
                <w:i/>
                <w:sz w:val="16"/>
                <w:szCs w:val="16"/>
              </w:rPr>
              <w:t>) the box above to indicate agreement.</w:t>
            </w:r>
          </w:p>
        </w:tc>
      </w:tr>
      <w:tr w:rsidR="00560B9A" w:rsidRPr="00EB2165" w:rsidTr="00924187">
        <w:tc>
          <w:tcPr>
            <w:tcW w:w="10603" w:type="dxa"/>
            <w:gridSpan w:val="2"/>
            <w:shd w:val="clear" w:color="auto" w:fill="808080" w:themeFill="background1" w:themeFillShade="80"/>
          </w:tcPr>
          <w:p w:rsidR="00560B9A" w:rsidRPr="00EB2165" w:rsidRDefault="003C1220" w:rsidP="00560B9A">
            <w:pPr>
              <w:spacing w:before="16"/>
              <w:ind w:left="4298"/>
              <w:rPr>
                <w:b/>
                <w:sz w:val="16"/>
                <w:szCs w:val="16"/>
              </w:rPr>
            </w:pPr>
            <w:r w:rsidRPr="00EB2165">
              <w:rPr>
                <w:b/>
                <w:sz w:val="16"/>
                <w:szCs w:val="16"/>
                <w:lang w:val="en-GB"/>
              </w:rPr>
              <w:t>F</w:t>
            </w:r>
            <w:r w:rsidR="00560B9A" w:rsidRPr="00EB2165">
              <w:rPr>
                <w:b/>
                <w:sz w:val="16"/>
                <w:szCs w:val="16"/>
              </w:rPr>
              <w:t>. Right of Withdrawal</w:t>
            </w:r>
          </w:p>
        </w:tc>
      </w:tr>
      <w:tr w:rsidR="00560B9A" w:rsidRPr="00EB2165" w:rsidTr="00924187">
        <w:tc>
          <w:tcPr>
            <w:tcW w:w="10603" w:type="dxa"/>
            <w:gridSpan w:val="2"/>
          </w:tcPr>
          <w:p w:rsidR="00560B9A" w:rsidRPr="008263E0" w:rsidRDefault="00560B9A" w:rsidP="00BB478E">
            <w:pPr>
              <w:ind w:right="96"/>
              <w:jc w:val="both"/>
              <w:rPr>
                <w:sz w:val="16"/>
                <w:szCs w:val="16"/>
              </w:rPr>
            </w:pPr>
            <w:r w:rsidRPr="008263E0">
              <w:rPr>
                <w:sz w:val="16"/>
                <w:szCs w:val="16"/>
              </w:rPr>
              <w:t xml:space="preserve">Parents/guardians have the right to opt out of the consent given for any of the different aspects contained in this, or any other form issued by </w:t>
            </w:r>
            <w:r w:rsidRPr="008263E0">
              <w:rPr>
                <w:rFonts w:cs="Tahoma"/>
                <w:sz w:val="16"/>
                <w:szCs w:val="16"/>
                <w:lang w:val="en-GB"/>
              </w:rPr>
              <w:t>Aġenzija Żgħażagħ</w:t>
            </w:r>
            <w:r w:rsidRPr="008263E0">
              <w:rPr>
                <w:sz w:val="16"/>
                <w:szCs w:val="16"/>
              </w:rPr>
              <w:t xml:space="preserve">, at any time during the young people’s </w:t>
            </w:r>
            <w:r w:rsidRPr="008263E0">
              <w:rPr>
                <w:sz w:val="16"/>
                <w:szCs w:val="16"/>
                <w:lang w:val="en-GB"/>
              </w:rPr>
              <w:t xml:space="preserve">participation </w:t>
            </w:r>
            <w:r w:rsidRPr="008263E0">
              <w:rPr>
                <w:sz w:val="16"/>
                <w:szCs w:val="16"/>
              </w:rPr>
              <w:t xml:space="preserve">at </w:t>
            </w:r>
            <w:r w:rsidRPr="008263E0">
              <w:rPr>
                <w:rFonts w:cs="Tahoma"/>
                <w:sz w:val="16"/>
                <w:szCs w:val="16"/>
                <w:lang w:val="en-GB"/>
              </w:rPr>
              <w:t>Aġenzija Żgħażagħ</w:t>
            </w:r>
            <w:r w:rsidRPr="008263E0">
              <w:rPr>
                <w:sz w:val="16"/>
                <w:szCs w:val="16"/>
              </w:rPr>
              <w:t xml:space="preserve">. This can be done by putting forward a direct written request addressed to the </w:t>
            </w:r>
            <w:r w:rsidR="00C148BF" w:rsidRPr="008263E0">
              <w:rPr>
                <w:sz w:val="16"/>
                <w:szCs w:val="16"/>
                <w:lang w:val="en-GB"/>
              </w:rPr>
              <w:t xml:space="preserve">relevant </w:t>
            </w:r>
            <w:r w:rsidRPr="008263E0">
              <w:rPr>
                <w:sz w:val="16"/>
                <w:szCs w:val="16"/>
                <w:lang w:val="en-GB"/>
              </w:rPr>
              <w:t>Manager</w:t>
            </w:r>
            <w:r w:rsidRPr="008263E0">
              <w:rPr>
                <w:sz w:val="16"/>
                <w:szCs w:val="16"/>
              </w:rPr>
              <w:t>.</w:t>
            </w:r>
            <w:r w:rsidR="008263E0" w:rsidRPr="008263E0">
              <w:t xml:space="preserve"> </w:t>
            </w:r>
            <w:r w:rsidR="008263E0" w:rsidRPr="008263E0">
              <w:rPr>
                <w:sz w:val="16"/>
                <w:szCs w:val="16"/>
              </w:rPr>
              <w:t>Furthermore, parents/guradians shall have the right to request the immediate erasure of all retained personal data</w:t>
            </w:r>
            <w:r w:rsidR="008263E0" w:rsidRPr="008263E0">
              <w:rPr>
                <w:sz w:val="16"/>
                <w:szCs w:val="16"/>
                <w:lang w:val="en-GB"/>
              </w:rPr>
              <w:t xml:space="preserve"> in the same manner.</w:t>
            </w:r>
          </w:p>
          <w:p w:rsidR="00C025C1" w:rsidRDefault="00C025C1" w:rsidP="001F75DB">
            <w:pPr>
              <w:rPr>
                <w:b/>
                <w:sz w:val="16"/>
                <w:szCs w:val="16"/>
              </w:rPr>
            </w:pPr>
          </w:p>
          <w:p w:rsidR="00560B9A" w:rsidRPr="00EB2165" w:rsidRDefault="00560B9A" w:rsidP="001F75DB">
            <w:pPr>
              <w:rPr>
                <w:b/>
                <w:sz w:val="16"/>
                <w:szCs w:val="16"/>
                <w:lang w:val="en-US"/>
              </w:rPr>
            </w:pPr>
            <w:r w:rsidRPr="00EB2165">
              <w:rPr>
                <w:b/>
                <w:sz w:val="16"/>
                <w:szCs w:val="16"/>
              </w:rPr>
              <w:t>I/we confirm to have read and agree</w:t>
            </w:r>
            <w:r w:rsidR="00DE2C62">
              <w:rPr>
                <w:b/>
                <w:sz w:val="16"/>
                <w:szCs w:val="16"/>
                <w:lang w:val="en-GB"/>
              </w:rPr>
              <w:t>d</w:t>
            </w:r>
            <w:r w:rsidRPr="00EB2165">
              <w:rPr>
                <w:b/>
                <w:sz w:val="16"/>
                <w:szCs w:val="16"/>
              </w:rPr>
              <w:t xml:space="preserve"> with the content of this section.</w:t>
            </w:r>
            <w:r w:rsidRPr="00EB2165">
              <w:rPr>
                <w:b/>
                <w:sz w:val="16"/>
                <w:szCs w:val="16"/>
                <w:lang w:val="en-US"/>
              </w:rPr>
              <w:t xml:space="preserve"> [   ]</w:t>
            </w:r>
          </w:p>
          <w:p w:rsidR="00560B9A" w:rsidRPr="00EB2165" w:rsidRDefault="00560B9A" w:rsidP="00437280">
            <w:pPr>
              <w:tabs>
                <w:tab w:val="center" w:pos="5375"/>
              </w:tabs>
              <w:ind w:right="103"/>
              <w:rPr>
                <w:b/>
                <w:sz w:val="16"/>
                <w:szCs w:val="16"/>
              </w:rPr>
            </w:pPr>
            <w:r w:rsidRPr="00EB2165">
              <w:rPr>
                <w:i/>
                <w:sz w:val="16"/>
                <w:szCs w:val="16"/>
              </w:rPr>
              <w:t>Kindly tick (</w:t>
            </w:r>
            <w:r w:rsidRPr="00EB2165">
              <w:rPr>
                <w:rFonts w:ascii="Agency FB" w:hAnsi="Agency FB"/>
                <w:i/>
                <w:sz w:val="16"/>
                <w:szCs w:val="16"/>
              </w:rPr>
              <w:t>√</w:t>
            </w:r>
            <w:r w:rsidRPr="00EB2165">
              <w:rPr>
                <w:i/>
                <w:sz w:val="16"/>
                <w:szCs w:val="16"/>
              </w:rPr>
              <w:t>) the box above to indicate agreement.</w:t>
            </w:r>
            <w:r w:rsidR="00437280" w:rsidRPr="00EB2165">
              <w:rPr>
                <w:i/>
                <w:sz w:val="16"/>
                <w:szCs w:val="16"/>
              </w:rPr>
              <w:tab/>
            </w:r>
          </w:p>
        </w:tc>
      </w:tr>
      <w:tr w:rsidR="00560B9A" w:rsidRPr="00EB2165" w:rsidTr="00924187">
        <w:tc>
          <w:tcPr>
            <w:tcW w:w="10603" w:type="dxa"/>
            <w:gridSpan w:val="2"/>
            <w:shd w:val="clear" w:color="auto" w:fill="808080" w:themeFill="background1" w:themeFillShade="80"/>
          </w:tcPr>
          <w:p w:rsidR="00560B9A" w:rsidRPr="00EB2165" w:rsidRDefault="003C1220" w:rsidP="00C148BF">
            <w:pPr>
              <w:spacing w:before="16"/>
              <w:ind w:left="2726"/>
              <w:rPr>
                <w:b/>
                <w:sz w:val="16"/>
                <w:szCs w:val="16"/>
              </w:rPr>
            </w:pPr>
            <w:r w:rsidRPr="00EB2165">
              <w:rPr>
                <w:b/>
                <w:sz w:val="16"/>
                <w:szCs w:val="16"/>
                <w:lang w:val="en-GB"/>
              </w:rPr>
              <w:t>G</w:t>
            </w:r>
            <w:r w:rsidR="00560B9A" w:rsidRPr="00EB2165">
              <w:rPr>
                <w:b/>
                <w:sz w:val="16"/>
                <w:szCs w:val="16"/>
              </w:rPr>
              <w:t>. Wellbeing and Sensitive Data Processing Form</w:t>
            </w:r>
          </w:p>
        </w:tc>
      </w:tr>
      <w:tr w:rsidR="00560B9A" w:rsidRPr="00EB2165" w:rsidTr="00924187">
        <w:tc>
          <w:tcPr>
            <w:tcW w:w="10603" w:type="dxa"/>
            <w:gridSpan w:val="2"/>
          </w:tcPr>
          <w:p w:rsidR="00560B9A" w:rsidRPr="00EB2165" w:rsidRDefault="00C148BF" w:rsidP="00BB478E">
            <w:pPr>
              <w:ind w:right="97"/>
              <w:jc w:val="both"/>
              <w:rPr>
                <w:sz w:val="16"/>
                <w:szCs w:val="16"/>
              </w:rPr>
            </w:pPr>
            <w:r w:rsidRPr="00C148BF">
              <w:rPr>
                <w:sz w:val="16"/>
                <w:szCs w:val="16"/>
                <w:lang w:val="en-GB"/>
              </w:rPr>
              <w:t>According to scope of the programme, educational activity, event or project, a Wellbeing and Sensitive Data Processing Form (Form A</w:t>
            </w:r>
            <w:r w:rsidRPr="00C148BF">
              <w:rPr>
                <w:sz w:val="16"/>
                <w:szCs w:val="16"/>
              </w:rPr>
              <w:t>Ż-002)</w:t>
            </w:r>
            <w:r w:rsidRPr="00C148BF">
              <w:rPr>
                <w:sz w:val="16"/>
                <w:szCs w:val="16"/>
                <w:lang w:val="en-GB"/>
              </w:rPr>
              <w:t xml:space="preserve">, may be presented in addition to this form.  Form AZ-002 contains matters of a sensitive nature and is to be considered </w:t>
            </w:r>
            <w:r w:rsidR="00560B9A" w:rsidRPr="00EB2165">
              <w:rPr>
                <w:sz w:val="16"/>
                <w:szCs w:val="16"/>
              </w:rPr>
              <w:t>as a separate, yet complementary form to this Form to allow better compliance to the different parameters governing such data, especially further restricted access and specified retention period.</w:t>
            </w:r>
          </w:p>
          <w:p w:rsidR="00C025C1" w:rsidRDefault="00C025C1" w:rsidP="00560B9A">
            <w:pPr>
              <w:rPr>
                <w:b/>
                <w:sz w:val="16"/>
                <w:szCs w:val="16"/>
              </w:rPr>
            </w:pPr>
          </w:p>
          <w:p w:rsidR="00560B9A" w:rsidRPr="00EB2165" w:rsidRDefault="00560B9A" w:rsidP="00560B9A">
            <w:pPr>
              <w:rPr>
                <w:b/>
                <w:sz w:val="16"/>
                <w:szCs w:val="16"/>
                <w:lang w:val="en-US"/>
              </w:rPr>
            </w:pPr>
            <w:r w:rsidRPr="00EB2165">
              <w:rPr>
                <w:b/>
                <w:sz w:val="16"/>
                <w:szCs w:val="16"/>
              </w:rPr>
              <w:t>I/we confirm to have read and agree</w:t>
            </w:r>
            <w:r w:rsidR="00DE2C62">
              <w:rPr>
                <w:b/>
                <w:sz w:val="16"/>
                <w:szCs w:val="16"/>
                <w:lang w:val="en-GB"/>
              </w:rPr>
              <w:t xml:space="preserve">d </w:t>
            </w:r>
            <w:r w:rsidRPr="00EB2165">
              <w:rPr>
                <w:b/>
                <w:sz w:val="16"/>
                <w:szCs w:val="16"/>
              </w:rPr>
              <w:t>with the content of this section.</w:t>
            </w:r>
            <w:r w:rsidRPr="00EB2165">
              <w:rPr>
                <w:b/>
                <w:sz w:val="16"/>
                <w:szCs w:val="16"/>
                <w:lang w:val="en-US"/>
              </w:rPr>
              <w:t xml:space="preserve"> [   ]</w:t>
            </w:r>
            <w:r w:rsidR="00A43176">
              <w:rPr>
                <w:b/>
                <w:sz w:val="16"/>
                <w:szCs w:val="16"/>
                <w:lang w:val="en-US"/>
              </w:rPr>
              <w:t xml:space="preserve">  </w:t>
            </w:r>
          </w:p>
          <w:p w:rsidR="00560B9A" w:rsidRPr="00EB2165" w:rsidRDefault="00560B9A" w:rsidP="00A43176">
            <w:pPr>
              <w:ind w:right="103"/>
              <w:rPr>
                <w:b/>
                <w:sz w:val="16"/>
                <w:szCs w:val="16"/>
                <w:lang w:val="en-GB"/>
              </w:rPr>
            </w:pPr>
            <w:r w:rsidRPr="00A43176">
              <w:rPr>
                <w:i/>
                <w:sz w:val="16"/>
                <w:szCs w:val="16"/>
              </w:rPr>
              <w:t>K</w:t>
            </w:r>
            <w:r w:rsidRPr="00EB2165">
              <w:rPr>
                <w:i/>
                <w:sz w:val="16"/>
                <w:szCs w:val="16"/>
              </w:rPr>
              <w:t>indly tick (</w:t>
            </w:r>
            <w:r w:rsidRPr="00EB2165">
              <w:rPr>
                <w:rFonts w:ascii="Agency FB" w:hAnsi="Agency FB"/>
                <w:i/>
                <w:sz w:val="16"/>
                <w:szCs w:val="16"/>
              </w:rPr>
              <w:t>√</w:t>
            </w:r>
            <w:r w:rsidRPr="00EB2165">
              <w:rPr>
                <w:i/>
                <w:sz w:val="16"/>
                <w:szCs w:val="16"/>
              </w:rPr>
              <w:t>) the box above to indicate agreement</w:t>
            </w:r>
            <w:r w:rsidR="00A43176">
              <w:rPr>
                <w:i/>
                <w:sz w:val="16"/>
                <w:szCs w:val="16"/>
                <w:lang w:val="en-GB"/>
              </w:rPr>
              <w:t xml:space="preserve"> of Form AZ-002 if you are asked to fill in such form</w:t>
            </w:r>
            <w:r w:rsidRPr="00EB2165">
              <w:rPr>
                <w:i/>
                <w:sz w:val="16"/>
                <w:szCs w:val="16"/>
              </w:rPr>
              <w:t>.</w:t>
            </w:r>
          </w:p>
        </w:tc>
      </w:tr>
    </w:tbl>
    <w:p w:rsidR="00560B9A" w:rsidRDefault="00560B9A" w:rsidP="00560B9A">
      <w:pPr>
        <w:pStyle w:val="BodyText"/>
        <w:rPr>
          <w:rFonts w:asciiTheme="minorHAnsi" w:hAnsiTheme="minorHAnsi" w:cstheme="minorHAnsi"/>
          <w:sz w:val="16"/>
          <w:szCs w:val="16"/>
          <w:lang w:val="mt-MT"/>
        </w:rPr>
      </w:pPr>
    </w:p>
    <w:p w:rsidR="002C0F83" w:rsidRDefault="002C0F83" w:rsidP="00560B9A">
      <w:pPr>
        <w:pStyle w:val="BodyText"/>
        <w:rPr>
          <w:rFonts w:asciiTheme="minorHAnsi" w:hAnsiTheme="minorHAnsi" w:cstheme="minorHAnsi"/>
          <w:sz w:val="16"/>
          <w:szCs w:val="16"/>
          <w:lang w:val="mt-MT"/>
        </w:rPr>
      </w:pPr>
    </w:p>
    <w:p w:rsidR="002C0F83" w:rsidRDefault="002C0F83" w:rsidP="00560B9A">
      <w:pPr>
        <w:pStyle w:val="BodyText"/>
        <w:rPr>
          <w:rFonts w:asciiTheme="minorHAnsi" w:hAnsiTheme="minorHAnsi" w:cstheme="minorHAnsi"/>
          <w:sz w:val="16"/>
          <w:szCs w:val="16"/>
          <w:lang w:val="mt-MT"/>
        </w:rPr>
      </w:pPr>
    </w:p>
    <w:p w:rsidR="002C0F83" w:rsidRPr="002C0F83" w:rsidRDefault="002C0F83" w:rsidP="00560B9A">
      <w:pPr>
        <w:pStyle w:val="BodyText"/>
        <w:rPr>
          <w:rFonts w:asciiTheme="minorHAnsi" w:hAnsiTheme="minorHAnsi" w:cstheme="minorHAnsi"/>
          <w:sz w:val="16"/>
          <w:szCs w:val="16"/>
          <w:lang w:val="mt-MT"/>
        </w:rPr>
      </w:pPr>
    </w:p>
    <w:p w:rsidR="002C0F83" w:rsidRDefault="002C0F83" w:rsidP="002C0F83">
      <w:pPr>
        <w:ind w:right="-142"/>
        <w:jc w:val="both"/>
        <w:rPr>
          <w:rFonts w:cstheme="minorHAnsi"/>
          <w:sz w:val="16"/>
          <w:szCs w:val="16"/>
          <w:lang w:val="en-GB"/>
        </w:rPr>
      </w:pPr>
      <w:r w:rsidRPr="00EB2165">
        <w:rPr>
          <w:rFonts w:cstheme="minorHAnsi"/>
          <w:sz w:val="16"/>
          <w:szCs w:val="16"/>
          <w:lang w:val="en-GB"/>
        </w:rPr>
        <w:t xml:space="preserve">____________________________________ </w:t>
      </w:r>
      <w:r w:rsidR="00595033">
        <w:rPr>
          <w:rFonts w:cstheme="minorHAnsi"/>
          <w:sz w:val="16"/>
          <w:szCs w:val="16"/>
          <w:lang w:val="en-GB"/>
        </w:rPr>
        <w:t xml:space="preserve"> </w:t>
      </w:r>
      <w:r w:rsidRPr="00EB2165">
        <w:rPr>
          <w:rFonts w:cstheme="minorHAnsi"/>
          <w:sz w:val="16"/>
          <w:szCs w:val="16"/>
          <w:lang w:val="en-GB"/>
        </w:rPr>
        <w:t xml:space="preserve">                            ________________________________</w:t>
      </w:r>
      <w:r>
        <w:rPr>
          <w:rFonts w:cstheme="minorHAnsi"/>
          <w:sz w:val="16"/>
          <w:szCs w:val="16"/>
          <w:lang w:val="en-GB"/>
        </w:rPr>
        <w:t xml:space="preserve">                                            ______________________  </w:t>
      </w:r>
    </w:p>
    <w:p w:rsidR="002C0F83" w:rsidRPr="00EB2165" w:rsidRDefault="002C0F83" w:rsidP="002C0F83">
      <w:pPr>
        <w:ind w:right="-142"/>
        <w:jc w:val="both"/>
        <w:rPr>
          <w:rFonts w:cstheme="minorHAnsi"/>
          <w:sz w:val="16"/>
          <w:szCs w:val="16"/>
          <w:lang w:val="en-GB"/>
        </w:rPr>
      </w:pPr>
      <w:r w:rsidRPr="00EB2165">
        <w:rPr>
          <w:rFonts w:cstheme="minorHAnsi"/>
          <w:sz w:val="16"/>
          <w:szCs w:val="16"/>
          <w:lang w:val="en-GB"/>
        </w:rPr>
        <w:t xml:space="preserve"> Signat</w:t>
      </w:r>
      <w:r>
        <w:rPr>
          <w:rFonts w:cstheme="minorHAnsi"/>
          <w:sz w:val="16"/>
          <w:szCs w:val="16"/>
          <w:lang w:val="en-GB"/>
        </w:rPr>
        <w:t xml:space="preserve">ure – Parent/Guardian 1     </w:t>
      </w:r>
      <w:r w:rsidRPr="00EB2165">
        <w:rPr>
          <w:rFonts w:cstheme="minorHAnsi"/>
          <w:sz w:val="16"/>
          <w:szCs w:val="16"/>
          <w:lang w:val="en-GB"/>
        </w:rPr>
        <w:t xml:space="preserve">                         </w:t>
      </w:r>
      <w:r>
        <w:rPr>
          <w:rFonts w:cstheme="minorHAnsi"/>
          <w:sz w:val="16"/>
          <w:szCs w:val="16"/>
          <w:lang w:val="en-GB"/>
        </w:rPr>
        <w:t xml:space="preserve">           </w:t>
      </w:r>
      <w:r w:rsidRPr="00EB2165">
        <w:rPr>
          <w:rFonts w:cstheme="minorHAnsi"/>
          <w:sz w:val="16"/>
          <w:szCs w:val="16"/>
          <w:lang w:val="en-GB"/>
        </w:rPr>
        <w:t xml:space="preserve">             </w:t>
      </w:r>
      <w:r>
        <w:rPr>
          <w:rFonts w:cstheme="minorHAnsi"/>
          <w:sz w:val="16"/>
          <w:szCs w:val="16"/>
          <w:lang w:val="en-GB"/>
        </w:rPr>
        <w:t xml:space="preserve">       </w:t>
      </w:r>
      <w:r w:rsidRPr="00EB2165">
        <w:rPr>
          <w:rFonts w:cstheme="minorHAnsi"/>
          <w:sz w:val="16"/>
          <w:szCs w:val="16"/>
          <w:lang w:val="en-GB"/>
        </w:rPr>
        <w:t>Signature – Parent/Guardian 2</w:t>
      </w:r>
      <w:r>
        <w:rPr>
          <w:rFonts w:cstheme="minorHAnsi"/>
          <w:sz w:val="16"/>
          <w:szCs w:val="16"/>
          <w:lang w:val="en-GB"/>
        </w:rPr>
        <w:t xml:space="preserve">                                                                      Date</w:t>
      </w:r>
    </w:p>
    <w:p w:rsidR="002C0F83" w:rsidRPr="00EB2165" w:rsidRDefault="002C0F83" w:rsidP="00806A1D">
      <w:pPr>
        <w:ind w:right="-142"/>
        <w:jc w:val="both"/>
        <w:rPr>
          <w:rFonts w:cstheme="minorHAnsi"/>
          <w:sz w:val="16"/>
          <w:szCs w:val="16"/>
          <w:lang w:val="en-GB"/>
        </w:rPr>
      </w:pPr>
      <w:r>
        <w:rPr>
          <w:rFonts w:cstheme="minorHAnsi"/>
          <w:sz w:val="16"/>
          <w:szCs w:val="16"/>
          <w:lang w:val="en-GB"/>
        </w:rPr>
        <w:t>ID No: _______________________________                                 ID No</w:t>
      </w:r>
      <w:proofErr w:type="gramStart"/>
      <w:r>
        <w:rPr>
          <w:rFonts w:cstheme="minorHAnsi"/>
          <w:sz w:val="16"/>
          <w:szCs w:val="16"/>
          <w:lang w:val="en-GB"/>
        </w:rPr>
        <w:t>:</w:t>
      </w:r>
      <w:r w:rsidR="00595033">
        <w:rPr>
          <w:rFonts w:cstheme="minorHAnsi"/>
          <w:sz w:val="16"/>
          <w:szCs w:val="16"/>
          <w:lang w:val="en-GB"/>
        </w:rPr>
        <w:t>_</w:t>
      </w:r>
      <w:proofErr w:type="gramEnd"/>
      <w:r w:rsidR="00595033">
        <w:rPr>
          <w:rFonts w:cstheme="minorHAnsi"/>
          <w:sz w:val="16"/>
          <w:szCs w:val="16"/>
          <w:lang w:val="en-GB"/>
        </w:rPr>
        <w:t xml:space="preserve">_________________________ </w:t>
      </w:r>
    </w:p>
    <w:p w:rsidR="00806A1D" w:rsidRPr="00EB2165" w:rsidRDefault="00806A1D" w:rsidP="00806A1D">
      <w:pPr>
        <w:ind w:right="-142"/>
        <w:jc w:val="both"/>
        <w:rPr>
          <w:rFonts w:cstheme="minorHAnsi"/>
          <w:sz w:val="16"/>
          <w:szCs w:val="16"/>
          <w:lang w:val="en-GB"/>
        </w:rPr>
      </w:pPr>
    </w:p>
    <w:p w:rsidR="00722A6D" w:rsidRPr="00EB2165" w:rsidRDefault="00B31BC9" w:rsidP="00B31BC9">
      <w:pPr>
        <w:ind w:right="-142"/>
        <w:jc w:val="both"/>
        <w:rPr>
          <w:rFonts w:cstheme="minorHAnsi"/>
          <w:sz w:val="16"/>
          <w:szCs w:val="16"/>
        </w:rPr>
      </w:pPr>
      <w:r>
        <w:rPr>
          <w:rFonts w:cstheme="minorHAnsi"/>
          <w:sz w:val="16"/>
          <w:szCs w:val="16"/>
          <w:lang w:val="en-GB"/>
        </w:rPr>
        <w:t>Thanks for duly filling this form.</w:t>
      </w:r>
    </w:p>
    <w:sectPr w:rsidR="00722A6D" w:rsidRPr="00EB2165" w:rsidSect="00BB478E">
      <w:footerReference w:type="default" r:id="rId9"/>
      <w:pgSz w:w="11906" w:h="16838" w:code="9"/>
      <w:pgMar w:top="720" w:right="720" w:bottom="426"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85BFB9" w15:done="0"/>
  <w15:commentEx w15:paraId="0D72597A" w15:done="0"/>
  <w15:commentEx w15:paraId="42329407" w15:done="0"/>
  <w15:commentEx w15:paraId="69DE4496" w15:done="0"/>
  <w15:commentEx w15:paraId="4CA314EA" w15:done="0"/>
  <w15:commentEx w15:paraId="34E3AB3D" w15:done="0"/>
  <w15:commentEx w15:paraId="7FEB4D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5BFB9" w16cid:durableId="20BB0C1F"/>
  <w16cid:commentId w16cid:paraId="0D72597A" w16cid:durableId="20BB0C5B"/>
  <w16cid:commentId w16cid:paraId="42329407" w16cid:durableId="20BB2453"/>
  <w16cid:commentId w16cid:paraId="69DE4496" w16cid:durableId="20BB0CD0"/>
  <w16cid:commentId w16cid:paraId="4CA314EA" w16cid:durableId="20BB214C"/>
  <w16cid:commentId w16cid:paraId="7FEB4D06" w16cid:durableId="20BB22D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C9" w:rsidRDefault="00B81FC9" w:rsidP="00437280">
      <w:pPr>
        <w:spacing w:after="0" w:line="240" w:lineRule="auto"/>
      </w:pPr>
      <w:r>
        <w:separator/>
      </w:r>
    </w:p>
  </w:endnote>
  <w:endnote w:type="continuationSeparator" w:id="0">
    <w:p w:rsidR="00B81FC9" w:rsidRDefault="00B81FC9" w:rsidP="0043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35306"/>
      <w:docPartObj>
        <w:docPartGallery w:val="Page Numbers (Bottom of Page)"/>
        <w:docPartUnique/>
      </w:docPartObj>
    </w:sdtPr>
    <w:sdtEndPr>
      <w:rPr>
        <w:noProof/>
      </w:rPr>
    </w:sdtEndPr>
    <w:sdtContent>
      <w:p w:rsidR="001F75DB" w:rsidRDefault="00B30735">
        <w:pPr>
          <w:pStyle w:val="Footer"/>
          <w:jc w:val="center"/>
        </w:pPr>
        <w:r>
          <w:fldChar w:fldCharType="begin"/>
        </w:r>
        <w:r w:rsidR="001F75DB">
          <w:instrText xml:space="preserve"> PAGE   \* MERGEFORMAT </w:instrText>
        </w:r>
        <w:r>
          <w:fldChar w:fldCharType="separate"/>
        </w:r>
        <w:r w:rsidR="007518A7">
          <w:rPr>
            <w:noProof/>
          </w:rPr>
          <w:t>1</w:t>
        </w:r>
        <w:r>
          <w:rPr>
            <w:noProof/>
          </w:rPr>
          <w:fldChar w:fldCharType="end"/>
        </w:r>
      </w:p>
    </w:sdtContent>
  </w:sdt>
  <w:p w:rsidR="001F75DB" w:rsidRDefault="001F7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C9" w:rsidRDefault="00B81FC9" w:rsidP="00437280">
      <w:pPr>
        <w:spacing w:after="0" w:line="240" w:lineRule="auto"/>
      </w:pPr>
      <w:r>
        <w:separator/>
      </w:r>
    </w:p>
  </w:footnote>
  <w:footnote w:type="continuationSeparator" w:id="0">
    <w:p w:rsidR="00B81FC9" w:rsidRDefault="00B81FC9" w:rsidP="00437280">
      <w:pPr>
        <w:spacing w:after="0" w:line="240" w:lineRule="auto"/>
      </w:pPr>
      <w:r>
        <w:continuationSeparator/>
      </w:r>
    </w:p>
  </w:footnote>
  <w:footnote w:id="1">
    <w:p w:rsidR="001F75DB" w:rsidRPr="00E64A52" w:rsidRDefault="001F75DB">
      <w:pPr>
        <w:pStyle w:val="FootnoteText"/>
        <w:rPr>
          <w:lang w:val="en-GB"/>
        </w:rPr>
      </w:pPr>
      <w:r w:rsidRPr="008263E0">
        <w:rPr>
          <w:rStyle w:val="FootnoteReference"/>
          <w:sz w:val="16"/>
          <w:szCs w:val="16"/>
        </w:rPr>
        <w:footnoteRef/>
      </w:r>
      <w:r w:rsidRPr="008263E0">
        <w:rPr>
          <w:sz w:val="16"/>
          <w:szCs w:val="16"/>
        </w:rPr>
        <w:t xml:space="preserve"> </w:t>
      </w:r>
      <w:r w:rsidR="008263E0" w:rsidRPr="008263E0">
        <w:rPr>
          <w:rFonts w:cstheme="minorHAnsi"/>
          <w:sz w:val="16"/>
          <w:szCs w:val="16"/>
          <w:lang w:val="en-GB"/>
        </w:rPr>
        <w:t xml:space="preserve">The GDPR may be accessed on </w:t>
      </w:r>
      <w:hyperlink r:id="rId1" w:history="1">
        <w:r w:rsidR="008263E0" w:rsidRPr="008263E0">
          <w:rPr>
            <w:rStyle w:val="Hyperlink"/>
            <w:sz w:val="16"/>
            <w:szCs w:val="16"/>
          </w:rPr>
          <w:t>https://eur-lex.europa.eu/legal-content/EN/TXT/?uri=CELEX%3A32016R0679</w:t>
        </w:r>
      </w:hyperlink>
      <w:r w:rsidR="008263E0">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C7B"/>
    <w:multiLevelType w:val="hybridMultilevel"/>
    <w:tmpl w:val="1B5A8F40"/>
    <w:lvl w:ilvl="0" w:tplc="AD483858">
      <w:start w:val="1"/>
      <w:numFmt w:val="bullet"/>
      <w:lvlText w:val="-"/>
      <w:lvlJc w:val="left"/>
      <w:pPr>
        <w:ind w:left="720" w:hanging="360"/>
      </w:pPr>
      <w:rPr>
        <w:rFonts w:ascii="Tahoma" w:hAnsi="Tahom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C79E4"/>
    <w:multiLevelType w:val="hybridMultilevel"/>
    <w:tmpl w:val="4CC22F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156F36"/>
    <w:multiLevelType w:val="hybridMultilevel"/>
    <w:tmpl w:val="280E2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F91B40"/>
    <w:multiLevelType w:val="hybridMultilevel"/>
    <w:tmpl w:val="AF2A8CB2"/>
    <w:lvl w:ilvl="0" w:tplc="D70464B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nsid w:val="3C443F4E"/>
    <w:multiLevelType w:val="hybridMultilevel"/>
    <w:tmpl w:val="C0C4CB20"/>
    <w:lvl w:ilvl="0" w:tplc="097A05DA">
      <w:numFmt w:val="bullet"/>
      <w:lvlText w:val="-"/>
      <w:lvlJc w:val="left"/>
      <w:pPr>
        <w:ind w:left="823" w:hanging="361"/>
      </w:pPr>
      <w:rPr>
        <w:rFonts w:ascii="Calibri" w:eastAsia="Calibri" w:hAnsi="Calibri" w:cs="Calibri" w:hint="default"/>
        <w:w w:val="100"/>
        <w:sz w:val="22"/>
        <w:szCs w:val="22"/>
      </w:rPr>
    </w:lvl>
    <w:lvl w:ilvl="1" w:tplc="D0FCE294">
      <w:numFmt w:val="bullet"/>
      <w:lvlText w:val="•"/>
      <w:lvlJc w:val="left"/>
      <w:pPr>
        <w:ind w:left="1782" w:hanging="361"/>
      </w:pPr>
      <w:rPr>
        <w:rFonts w:hint="default"/>
      </w:rPr>
    </w:lvl>
    <w:lvl w:ilvl="2" w:tplc="E9784248">
      <w:numFmt w:val="bullet"/>
      <w:lvlText w:val="•"/>
      <w:lvlJc w:val="left"/>
      <w:pPr>
        <w:ind w:left="2744" w:hanging="361"/>
      </w:pPr>
      <w:rPr>
        <w:rFonts w:hint="default"/>
      </w:rPr>
    </w:lvl>
    <w:lvl w:ilvl="3" w:tplc="41EC4958">
      <w:numFmt w:val="bullet"/>
      <w:lvlText w:val="•"/>
      <w:lvlJc w:val="left"/>
      <w:pPr>
        <w:ind w:left="3706" w:hanging="361"/>
      </w:pPr>
      <w:rPr>
        <w:rFonts w:hint="default"/>
      </w:rPr>
    </w:lvl>
    <w:lvl w:ilvl="4" w:tplc="384882BA">
      <w:numFmt w:val="bullet"/>
      <w:lvlText w:val="•"/>
      <w:lvlJc w:val="left"/>
      <w:pPr>
        <w:ind w:left="4668" w:hanging="361"/>
      </w:pPr>
      <w:rPr>
        <w:rFonts w:hint="default"/>
      </w:rPr>
    </w:lvl>
    <w:lvl w:ilvl="5" w:tplc="94621786">
      <w:numFmt w:val="bullet"/>
      <w:lvlText w:val="•"/>
      <w:lvlJc w:val="left"/>
      <w:pPr>
        <w:ind w:left="5630" w:hanging="361"/>
      </w:pPr>
      <w:rPr>
        <w:rFonts w:hint="default"/>
      </w:rPr>
    </w:lvl>
    <w:lvl w:ilvl="6" w:tplc="F3883878">
      <w:numFmt w:val="bullet"/>
      <w:lvlText w:val="•"/>
      <w:lvlJc w:val="left"/>
      <w:pPr>
        <w:ind w:left="6592" w:hanging="361"/>
      </w:pPr>
      <w:rPr>
        <w:rFonts w:hint="default"/>
      </w:rPr>
    </w:lvl>
    <w:lvl w:ilvl="7" w:tplc="9BA0B8A2">
      <w:numFmt w:val="bullet"/>
      <w:lvlText w:val="•"/>
      <w:lvlJc w:val="left"/>
      <w:pPr>
        <w:ind w:left="7554" w:hanging="361"/>
      </w:pPr>
      <w:rPr>
        <w:rFonts w:hint="default"/>
      </w:rPr>
    </w:lvl>
    <w:lvl w:ilvl="8" w:tplc="D4764950">
      <w:numFmt w:val="bullet"/>
      <w:lvlText w:val="•"/>
      <w:lvlJc w:val="left"/>
      <w:pPr>
        <w:ind w:left="8516" w:hanging="361"/>
      </w:pPr>
      <w:rPr>
        <w:rFonts w:hint="default"/>
      </w:rPr>
    </w:lvl>
  </w:abstractNum>
  <w:abstractNum w:abstractNumId="5">
    <w:nsid w:val="59D61E98"/>
    <w:multiLevelType w:val="hybridMultilevel"/>
    <w:tmpl w:val="DC8099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3E62F3"/>
    <w:multiLevelType w:val="hybridMultilevel"/>
    <w:tmpl w:val="EEAE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Mallia">
    <w15:presenceInfo w15:providerId="AD" w15:userId="S-1-5-21-2025429265-606747145-1801674531-1203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1C55BF"/>
    <w:rsid w:val="000808B7"/>
    <w:rsid w:val="00090261"/>
    <w:rsid w:val="000A0DBE"/>
    <w:rsid w:val="000F2F2E"/>
    <w:rsid w:val="000F6178"/>
    <w:rsid w:val="00126862"/>
    <w:rsid w:val="00172450"/>
    <w:rsid w:val="00177352"/>
    <w:rsid w:val="00177636"/>
    <w:rsid w:val="001A6275"/>
    <w:rsid w:val="001A76D2"/>
    <w:rsid w:val="001C3889"/>
    <w:rsid w:val="001C55BF"/>
    <w:rsid w:val="001F75DB"/>
    <w:rsid w:val="00200681"/>
    <w:rsid w:val="00204D85"/>
    <w:rsid w:val="00205236"/>
    <w:rsid w:val="002332FE"/>
    <w:rsid w:val="00237CFA"/>
    <w:rsid w:val="00255A33"/>
    <w:rsid w:val="0027152E"/>
    <w:rsid w:val="00294DA9"/>
    <w:rsid w:val="002C0F83"/>
    <w:rsid w:val="002C50CD"/>
    <w:rsid w:val="002F0CFA"/>
    <w:rsid w:val="002F7B11"/>
    <w:rsid w:val="00303DB4"/>
    <w:rsid w:val="00331CA5"/>
    <w:rsid w:val="00342101"/>
    <w:rsid w:val="003666E0"/>
    <w:rsid w:val="00371969"/>
    <w:rsid w:val="00386BF8"/>
    <w:rsid w:val="00387D74"/>
    <w:rsid w:val="003B2785"/>
    <w:rsid w:val="003B37A4"/>
    <w:rsid w:val="003C1220"/>
    <w:rsid w:val="003F393D"/>
    <w:rsid w:val="00433F3B"/>
    <w:rsid w:val="00437280"/>
    <w:rsid w:val="0045426E"/>
    <w:rsid w:val="0049785E"/>
    <w:rsid w:val="00497E7C"/>
    <w:rsid w:val="004A02A6"/>
    <w:rsid w:val="004A1722"/>
    <w:rsid w:val="004A2B29"/>
    <w:rsid w:val="004A41C8"/>
    <w:rsid w:val="004B79D7"/>
    <w:rsid w:val="004E5ABC"/>
    <w:rsid w:val="004F4648"/>
    <w:rsid w:val="00502737"/>
    <w:rsid w:val="005243DB"/>
    <w:rsid w:val="00560B9A"/>
    <w:rsid w:val="0056580B"/>
    <w:rsid w:val="00573A41"/>
    <w:rsid w:val="005804F9"/>
    <w:rsid w:val="0059315E"/>
    <w:rsid w:val="00595033"/>
    <w:rsid w:val="005B1B93"/>
    <w:rsid w:val="005C4F40"/>
    <w:rsid w:val="005E1DE2"/>
    <w:rsid w:val="005E5295"/>
    <w:rsid w:val="005E777B"/>
    <w:rsid w:val="00652086"/>
    <w:rsid w:val="0066699E"/>
    <w:rsid w:val="00674D32"/>
    <w:rsid w:val="0069368E"/>
    <w:rsid w:val="006A71C7"/>
    <w:rsid w:val="006C0984"/>
    <w:rsid w:val="006D1810"/>
    <w:rsid w:val="006E044B"/>
    <w:rsid w:val="00722A6D"/>
    <w:rsid w:val="007518A7"/>
    <w:rsid w:val="00794B0D"/>
    <w:rsid w:val="0079781C"/>
    <w:rsid w:val="007F4E1D"/>
    <w:rsid w:val="00806A1D"/>
    <w:rsid w:val="00806C35"/>
    <w:rsid w:val="008263E0"/>
    <w:rsid w:val="00834439"/>
    <w:rsid w:val="00846526"/>
    <w:rsid w:val="008666B1"/>
    <w:rsid w:val="008847ED"/>
    <w:rsid w:val="008F24ED"/>
    <w:rsid w:val="009005BC"/>
    <w:rsid w:val="00915778"/>
    <w:rsid w:val="00924187"/>
    <w:rsid w:val="00935CB1"/>
    <w:rsid w:val="00936E80"/>
    <w:rsid w:val="00974E9B"/>
    <w:rsid w:val="00991053"/>
    <w:rsid w:val="009A2463"/>
    <w:rsid w:val="009E5AEC"/>
    <w:rsid w:val="00A43176"/>
    <w:rsid w:val="00A51B78"/>
    <w:rsid w:val="00A7671B"/>
    <w:rsid w:val="00AE2300"/>
    <w:rsid w:val="00AE5F7B"/>
    <w:rsid w:val="00AF0791"/>
    <w:rsid w:val="00AF0E92"/>
    <w:rsid w:val="00AF463D"/>
    <w:rsid w:val="00B13C93"/>
    <w:rsid w:val="00B30735"/>
    <w:rsid w:val="00B31BC9"/>
    <w:rsid w:val="00B4383B"/>
    <w:rsid w:val="00B44851"/>
    <w:rsid w:val="00B538C6"/>
    <w:rsid w:val="00B6002D"/>
    <w:rsid w:val="00B667E7"/>
    <w:rsid w:val="00B760B7"/>
    <w:rsid w:val="00B77E66"/>
    <w:rsid w:val="00B81FC9"/>
    <w:rsid w:val="00BA47E0"/>
    <w:rsid w:val="00BB478E"/>
    <w:rsid w:val="00BD68EF"/>
    <w:rsid w:val="00BE0F99"/>
    <w:rsid w:val="00BE6558"/>
    <w:rsid w:val="00BF2047"/>
    <w:rsid w:val="00C025C1"/>
    <w:rsid w:val="00C148BF"/>
    <w:rsid w:val="00C32EC9"/>
    <w:rsid w:val="00C5711C"/>
    <w:rsid w:val="00C972ED"/>
    <w:rsid w:val="00CA521B"/>
    <w:rsid w:val="00CC6488"/>
    <w:rsid w:val="00CE2DB4"/>
    <w:rsid w:val="00CF63C3"/>
    <w:rsid w:val="00D005E7"/>
    <w:rsid w:val="00D5033E"/>
    <w:rsid w:val="00D70D5C"/>
    <w:rsid w:val="00D91A60"/>
    <w:rsid w:val="00DA568F"/>
    <w:rsid w:val="00DA6250"/>
    <w:rsid w:val="00DE2C62"/>
    <w:rsid w:val="00E11C2B"/>
    <w:rsid w:val="00E341C5"/>
    <w:rsid w:val="00E455D1"/>
    <w:rsid w:val="00E64A52"/>
    <w:rsid w:val="00E6750B"/>
    <w:rsid w:val="00E954B4"/>
    <w:rsid w:val="00E9759E"/>
    <w:rsid w:val="00EB2165"/>
    <w:rsid w:val="00EB7000"/>
    <w:rsid w:val="00ED17BC"/>
    <w:rsid w:val="00F20FCE"/>
    <w:rsid w:val="00F23CD5"/>
    <w:rsid w:val="00F370D2"/>
    <w:rsid w:val="00F433D1"/>
    <w:rsid w:val="00F51CFC"/>
    <w:rsid w:val="00FA2637"/>
    <w:rsid w:val="00FB02E6"/>
    <w:rsid w:val="00FC27F0"/>
    <w:rsid w:val="00FD70AD"/>
    <w:rsid w:val="00FF1C3F"/>
    <w:rsid w:val="00FF1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F9"/>
    <w:rPr>
      <w:lang w:val="mt-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0"/>
    <w:pPr>
      <w:ind w:left="720"/>
      <w:contextualSpacing/>
    </w:pPr>
  </w:style>
  <w:style w:type="table" w:styleId="TableGrid">
    <w:name w:val="Table Grid"/>
    <w:basedOn w:val="TableNormal"/>
    <w:uiPriority w:val="39"/>
    <w:rsid w:val="002F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D68E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BD68EF"/>
    <w:rPr>
      <w:rFonts w:ascii="Calibri" w:eastAsia="Calibri" w:hAnsi="Calibri" w:cs="Calibri"/>
      <w:lang w:val="en-US"/>
    </w:rPr>
  </w:style>
  <w:style w:type="paragraph" w:customStyle="1" w:styleId="TableParagraph">
    <w:name w:val="Table Paragraph"/>
    <w:basedOn w:val="Normal"/>
    <w:uiPriority w:val="1"/>
    <w:qFormat/>
    <w:rsid w:val="00BD68EF"/>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FF1C3F"/>
    <w:rPr>
      <w:color w:val="0563C1" w:themeColor="hyperlink"/>
      <w:u w:val="single"/>
    </w:rPr>
  </w:style>
  <w:style w:type="character" w:customStyle="1" w:styleId="UnresolvedMention">
    <w:name w:val="Unresolved Mention"/>
    <w:basedOn w:val="DefaultParagraphFont"/>
    <w:uiPriority w:val="99"/>
    <w:semiHidden/>
    <w:unhideWhenUsed/>
    <w:rsid w:val="00FF1C3F"/>
    <w:rPr>
      <w:color w:val="808080"/>
      <w:shd w:val="clear" w:color="auto" w:fill="E6E6E6"/>
    </w:rPr>
  </w:style>
  <w:style w:type="paragraph" w:styleId="Header">
    <w:name w:val="header"/>
    <w:basedOn w:val="Normal"/>
    <w:link w:val="HeaderChar"/>
    <w:uiPriority w:val="99"/>
    <w:unhideWhenUsed/>
    <w:rsid w:val="0043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80"/>
    <w:rPr>
      <w:lang w:val="mt-MT"/>
    </w:rPr>
  </w:style>
  <w:style w:type="paragraph" w:styleId="Footer">
    <w:name w:val="footer"/>
    <w:basedOn w:val="Normal"/>
    <w:link w:val="FooterChar"/>
    <w:uiPriority w:val="99"/>
    <w:unhideWhenUsed/>
    <w:rsid w:val="0043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80"/>
    <w:rPr>
      <w:lang w:val="mt-MT"/>
    </w:rPr>
  </w:style>
  <w:style w:type="paragraph" w:styleId="FootnoteText">
    <w:name w:val="footnote text"/>
    <w:basedOn w:val="Normal"/>
    <w:link w:val="FootnoteTextChar"/>
    <w:uiPriority w:val="99"/>
    <w:semiHidden/>
    <w:unhideWhenUsed/>
    <w:rsid w:val="00E64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A52"/>
    <w:rPr>
      <w:sz w:val="20"/>
      <w:szCs w:val="20"/>
      <w:lang w:val="mt-MT"/>
    </w:rPr>
  </w:style>
  <w:style w:type="character" w:styleId="FootnoteReference">
    <w:name w:val="footnote reference"/>
    <w:basedOn w:val="DefaultParagraphFont"/>
    <w:uiPriority w:val="99"/>
    <w:semiHidden/>
    <w:unhideWhenUsed/>
    <w:rsid w:val="00E64A52"/>
    <w:rPr>
      <w:vertAlign w:val="superscript"/>
    </w:rPr>
  </w:style>
  <w:style w:type="character" w:styleId="CommentReference">
    <w:name w:val="annotation reference"/>
    <w:basedOn w:val="DefaultParagraphFont"/>
    <w:uiPriority w:val="99"/>
    <w:semiHidden/>
    <w:unhideWhenUsed/>
    <w:rsid w:val="008666B1"/>
    <w:rPr>
      <w:sz w:val="16"/>
      <w:szCs w:val="16"/>
    </w:rPr>
  </w:style>
  <w:style w:type="paragraph" w:styleId="CommentText">
    <w:name w:val="annotation text"/>
    <w:basedOn w:val="Normal"/>
    <w:link w:val="CommentTextChar"/>
    <w:uiPriority w:val="99"/>
    <w:semiHidden/>
    <w:unhideWhenUsed/>
    <w:rsid w:val="008666B1"/>
    <w:pPr>
      <w:spacing w:line="240" w:lineRule="auto"/>
    </w:pPr>
    <w:rPr>
      <w:sz w:val="20"/>
      <w:szCs w:val="20"/>
    </w:rPr>
  </w:style>
  <w:style w:type="character" w:customStyle="1" w:styleId="CommentTextChar">
    <w:name w:val="Comment Text Char"/>
    <w:basedOn w:val="DefaultParagraphFont"/>
    <w:link w:val="CommentText"/>
    <w:uiPriority w:val="99"/>
    <w:semiHidden/>
    <w:rsid w:val="008666B1"/>
    <w:rPr>
      <w:sz w:val="20"/>
      <w:szCs w:val="20"/>
      <w:lang w:val="mt-MT"/>
    </w:rPr>
  </w:style>
  <w:style w:type="paragraph" w:styleId="CommentSubject">
    <w:name w:val="annotation subject"/>
    <w:basedOn w:val="CommentText"/>
    <w:next w:val="CommentText"/>
    <w:link w:val="CommentSubjectChar"/>
    <w:uiPriority w:val="99"/>
    <w:semiHidden/>
    <w:unhideWhenUsed/>
    <w:rsid w:val="008666B1"/>
    <w:rPr>
      <w:b/>
      <w:bCs/>
    </w:rPr>
  </w:style>
  <w:style w:type="character" w:customStyle="1" w:styleId="CommentSubjectChar">
    <w:name w:val="Comment Subject Char"/>
    <w:basedOn w:val="CommentTextChar"/>
    <w:link w:val="CommentSubject"/>
    <w:uiPriority w:val="99"/>
    <w:semiHidden/>
    <w:rsid w:val="008666B1"/>
    <w:rPr>
      <w:b/>
      <w:bCs/>
      <w:sz w:val="20"/>
      <w:szCs w:val="20"/>
      <w:lang w:val="mt-MT"/>
    </w:rPr>
  </w:style>
  <w:style w:type="paragraph" w:styleId="BalloonText">
    <w:name w:val="Balloon Text"/>
    <w:basedOn w:val="Normal"/>
    <w:link w:val="BalloonTextChar"/>
    <w:uiPriority w:val="99"/>
    <w:semiHidden/>
    <w:unhideWhenUsed/>
    <w:rsid w:val="0086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B1"/>
    <w:rPr>
      <w:rFonts w:ascii="Segoe UI" w:hAnsi="Segoe UI" w:cs="Segoe UI"/>
      <w:sz w:val="18"/>
      <w:szCs w:val="18"/>
      <w:lang w:val="mt-M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BF8A-976B-47ED-89A0-ACDF85B6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Zammit Frederick at Agenzija Zghazagh</dc:creator>
  <cp:lastModifiedBy>theum012</cp:lastModifiedBy>
  <cp:revision>2</cp:revision>
  <cp:lastPrinted>2019-06-14T11:47:00Z</cp:lastPrinted>
  <dcterms:created xsi:type="dcterms:W3CDTF">2019-06-26T16:25:00Z</dcterms:created>
  <dcterms:modified xsi:type="dcterms:W3CDTF">2019-06-26T16:25:00Z</dcterms:modified>
</cp:coreProperties>
</file>